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8B" w:rsidRDefault="00E4708B" w:rsidP="00E4708B">
      <w:pPr>
        <w:jc w:val="center"/>
        <w:rPr>
          <w:rFonts w:ascii="Arial" w:hAnsi="Arial" w:cs="Arial"/>
          <w:color w:val="000000"/>
        </w:rPr>
      </w:pPr>
      <w:r>
        <w:rPr>
          <w:rFonts w:ascii="Arial" w:hAnsi="Arial" w:cs="Arial"/>
          <w:color w:val="000000"/>
        </w:rPr>
        <w:t>Zarządzenie Nr 48/2022</w:t>
      </w:r>
    </w:p>
    <w:p w:rsidR="00E4708B" w:rsidRDefault="00E4708B" w:rsidP="00E4708B">
      <w:pPr>
        <w:jc w:val="center"/>
        <w:rPr>
          <w:rFonts w:ascii="Arial" w:hAnsi="Arial" w:cs="Arial"/>
          <w:color w:val="000000"/>
        </w:rPr>
      </w:pPr>
      <w:r>
        <w:rPr>
          <w:rFonts w:ascii="Arial" w:hAnsi="Arial" w:cs="Arial"/>
          <w:color w:val="000000"/>
        </w:rPr>
        <w:t>Wójta Gminy Dębno</w:t>
      </w:r>
    </w:p>
    <w:p w:rsidR="00E4708B" w:rsidRDefault="00E4708B" w:rsidP="00E4708B">
      <w:pPr>
        <w:jc w:val="center"/>
        <w:rPr>
          <w:rFonts w:ascii="Arial" w:hAnsi="Arial" w:cs="Arial"/>
          <w:color w:val="000000"/>
        </w:rPr>
      </w:pPr>
      <w:r>
        <w:rPr>
          <w:rFonts w:ascii="Arial" w:hAnsi="Arial" w:cs="Arial"/>
          <w:color w:val="000000"/>
        </w:rPr>
        <w:t>z dnia 14 marca 2022 r.</w:t>
      </w:r>
    </w:p>
    <w:p w:rsidR="00E4708B" w:rsidRDefault="00E4708B" w:rsidP="00E4708B">
      <w:pPr>
        <w:rPr>
          <w:rFonts w:ascii="Arial" w:hAnsi="Arial" w:cs="Arial"/>
          <w:color w:val="000000"/>
        </w:rPr>
      </w:pPr>
    </w:p>
    <w:p w:rsidR="00E4708B" w:rsidRDefault="00E4708B" w:rsidP="00E4708B">
      <w:pPr>
        <w:jc w:val="both"/>
        <w:rPr>
          <w:rFonts w:ascii="Arial" w:hAnsi="Arial" w:cs="Arial"/>
          <w:color w:val="000000"/>
        </w:rPr>
      </w:pPr>
    </w:p>
    <w:p w:rsidR="00E4708B" w:rsidRDefault="00E4708B" w:rsidP="00E4708B">
      <w:pPr>
        <w:jc w:val="both"/>
        <w:rPr>
          <w:rFonts w:ascii="Arial" w:hAnsi="Arial" w:cs="Arial"/>
          <w:color w:val="000000"/>
        </w:rPr>
      </w:pPr>
      <w:r>
        <w:rPr>
          <w:rFonts w:ascii="Arial" w:hAnsi="Arial" w:cs="Arial"/>
          <w:color w:val="000000"/>
        </w:rPr>
        <w:t>W sprawie: ogłoszenia o naborze na wolne kierownicze stanowisko urzędnicze</w:t>
      </w:r>
    </w:p>
    <w:p w:rsidR="00E4708B" w:rsidRDefault="00E4708B" w:rsidP="00E4708B">
      <w:pPr>
        <w:jc w:val="both"/>
        <w:rPr>
          <w:rFonts w:ascii="Arial" w:hAnsi="Arial" w:cs="Arial"/>
          <w:i/>
          <w:color w:val="000000"/>
        </w:rPr>
      </w:pPr>
    </w:p>
    <w:p w:rsidR="00E4708B" w:rsidRDefault="00E4708B" w:rsidP="00E4708B">
      <w:pPr>
        <w:jc w:val="both"/>
        <w:rPr>
          <w:rFonts w:ascii="Arial" w:hAnsi="Arial" w:cs="Arial"/>
          <w:color w:val="000000"/>
        </w:rPr>
      </w:pPr>
      <w:r>
        <w:rPr>
          <w:rFonts w:ascii="Arial" w:hAnsi="Arial" w:cs="Arial"/>
          <w:color w:val="000000"/>
        </w:rPr>
        <w:tab/>
      </w:r>
      <w:r>
        <w:rPr>
          <w:rFonts w:ascii="Arial" w:hAnsi="Arial" w:cs="Arial"/>
          <w:color w:val="000000"/>
          <w:lang w:bidi="pl-PL"/>
        </w:rPr>
        <w:t xml:space="preserve">Na podstawie </w:t>
      </w:r>
      <w:r>
        <w:rPr>
          <w:rFonts w:ascii="Arial" w:hAnsi="Arial" w:cs="Arial"/>
          <w:color w:val="000000"/>
          <w:lang w:val="en-US" w:bidi="en-US"/>
        </w:rPr>
        <w:t xml:space="preserve">art. </w:t>
      </w:r>
      <w:r>
        <w:rPr>
          <w:rFonts w:ascii="Arial" w:hAnsi="Arial" w:cs="Arial"/>
          <w:color w:val="000000"/>
          <w:lang w:bidi="pl-PL"/>
        </w:rPr>
        <w:t xml:space="preserve">30 ust. 2 pkt. 5 ustawy z dnia 8 marca 1990 r. </w:t>
      </w:r>
      <w:r>
        <w:rPr>
          <w:rFonts w:ascii="Arial" w:hAnsi="Arial" w:cs="Arial"/>
          <w:color w:val="000000"/>
          <w:lang w:bidi="pl-PL"/>
        </w:rPr>
        <w:br/>
        <w:t xml:space="preserve">o samorządzie gminnym (Dz. U. z 2022 poz. 559) w związku z </w:t>
      </w:r>
      <w:r>
        <w:rPr>
          <w:rFonts w:ascii="Arial" w:hAnsi="Arial" w:cs="Arial"/>
          <w:color w:val="000000"/>
          <w:lang w:val="en-US" w:bidi="en-US"/>
        </w:rPr>
        <w:t xml:space="preserve">art. </w:t>
      </w:r>
      <w:r>
        <w:rPr>
          <w:rFonts w:ascii="Arial" w:hAnsi="Arial" w:cs="Arial"/>
          <w:color w:val="000000"/>
          <w:lang w:bidi="pl-PL"/>
        </w:rPr>
        <w:t xml:space="preserve">11 ust. 1, </w:t>
      </w:r>
      <w:r>
        <w:rPr>
          <w:rFonts w:ascii="Arial" w:hAnsi="Arial" w:cs="Arial"/>
          <w:color w:val="000000"/>
          <w:lang w:val="en-US" w:bidi="en-US"/>
        </w:rPr>
        <w:t xml:space="preserve">art. </w:t>
      </w:r>
      <w:r>
        <w:rPr>
          <w:rFonts w:ascii="Arial" w:hAnsi="Arial" w:cs="Arial"/>
          <w:color w:val="000000"/>
          <w:lang w:bidi="pl-PL"/>
        </w:rPr>
        <w:t xml:space="preserve">12 </w:t>
      </w:r>
      <w:r>
        <w:rPr>
          <w:rFonts w:ascii="Arial" w:hAnsi="Arial" w:cs="Arial"/>
          <w:color w:val="000000"/>
          <w:lang w:bidi="pl-PL"/>
        </w:rPr>
        <w:br/>
        <w:t xml:space="preserve">i </w:t>
      </w:r>
      <w:r>
        <w:rPr>
          <w:rFonts w:ascii="Arial" w:hAnsi="Arial" w:cs="Arial"/>
          <w:color w:val="000000"/>
          <w:lang w:val="en-US" w:bidi="en-US"/>
        </w:rPr>
        <w:t xml:space="preserve">art. </w:t>
      </w:r>
      <w:r>
        <w:rPr>
          <w:rFonts w:ascii="Arial" w:hAnsi="Arial" w:cs="Arial"/>
          <w:color w:val="000000"/>
          <w:lang w:bidi="pl-PL"/>
        </w:rPr>
        <w:t xml:space="preserve">13 ustawy z dnia 21 listopada 2008 r. o pracownikach samorządowych </w:t>
      </w:r>
      <w:r>
        <w:rPr>
          <w:rFonts w:ascii="Arial" w:hAnsi="Arial" w:cs="Arial"/>
          <w:color w:val="000000"/>
          <w:lang w:bidi="pl-PL"/>
        </w:rPr>
        <w:br/>
        <w:t>(Dz. U. z 2022 r. poz. 530)</w:t>
      </w:r>
      <w:r>
        <w:rPr>
          <w:rFonts w:ascii="Arial" w:hAnsi="Arial" w:cs="Arial"/>
          <w:color w:val="000000"/>
        </w:rPr>
        <w:t xml:space="preserve"> zarządzam co następuję:</w:t>
      </w:r>
    </w:p>
    <w:p w:rsidR="00E4708B" w:rsidRDefault="00E4708B" w:rsidP="00E4708B">
      <w:pPr>
        <w:jc w:val="both"/>
        <w:rPr>
          <w:rFonts w:ascii="Arial" w:hAnsi="Arial" w:cs="Arial"/>
          <w:color w:val="000000"/>
        </w:rPr>
      </w:pPr>
    </w:p>
    <w:p w:rsidR="00E4708B" w:rsidRDefault="00E4708B" w:rsidP="00E4708B">
      <w:pPr>
        <w:jc w:val="center"/>
        <w:rPr>
          <w:rFonts w:ascii="Arial" w:hAnsi="Arial" w:cs="Arial"/>
          <w:color w:val="000000"/>
        </w:rPr>
      </w:pPr>
      <w:r>
        <w:rPr>
          <w:rFonts w:ascii="Arial" w:hAnsi="Arial" w:cs="Arial"/>
          <w:color w:val="000000"/>
        </w:rPr>
        <w:t>§1</w:t>
      </w:r>
    </w:p>
    <w:p w:rsidR="00E4708B" w:rsidRDefault="00E4708B" w:rsidP="00E4708B">
      <w:pPr>
        <w:numPr>
          <w:ilvl w:val="0"/>
          <w:numId w:val="1"/>
        </w:numPr>
        <w:jc w:val="both"/>
        <w:rPr>
          <w:rFonts w:ascii="Arial" w:hAnsi="Arial" w:cs="Arial"/>
          <w:b/>
          <w:color w:val="000000"/>
        </w:rPr>
      </w:pPr>
      <w:r>
        <w:rPr>
          <w:rFonts w:ascii="Arial" w:hAnsi="Arial" w:cs="Arial"/>
          <w:color w:val="000000"/>
        </w:rPr>
        <w:t>Ogłasza się nabór na wolne kierownicze stanowisko urzędnicze na stanowisko dyrektora Zakładu Usług Komunalnych Gminy Dębno.</w:t>
      </w:r>
    </w:p>
    <w:p w:rsidR="00E4708B" w:rsidRDefault="00E4708B" w:rsidP="00E4708B">
      <w:pPr>
        <w:numPr>
          <w:ilvl w:val="0"/>
          <w:numId w:val="1"/>
        </w:numPr>
        <w:jc w:val="both"/>
        <w:rPr>
          <w:rFonts w:ascii="Arial" w:hAnsi="Arial" w:cs="Arial"/>
          <w:b/>
          <w:color w:val="000000"/>
        </w:rPr>
      </w:pPr>
      <w:r>
        <w:rPr>
          <w:rFonts w:ascii="Arial" w:hAnsi="Arial" w:cs="Arial"/>
          <w:color w:val="000000"/>
        </w:rPr>
        <w:t>Treść ogłoszenia o naborze na stanowisko, o którym mowa w ust. 1 stanowi załącznik nr 1 do niniejszego zarządzenia.</w:t>
      </w:r>
    </w:p>
    <w:p w:rsidR="00E4708B" w:rsidRDefault="00E4708B" w:rsidP="00E4708B">
      <w:pPr>
        <w:numPr>
          <w:ilvl w:val="0"/>
          <w:numId w:val="1"/>
        </w:numPr>
        <w:jc w:val="both"/>
        <w:rPr>
          <w:rFonts w:ascii="Arial" w:hAnsi="Arial" w:cs="Arial"/>
          <w:b/>
          <w:color w:val="000000"/>
        </w:rPr>
      </w:pPr>
      <w:r>
        <w:rPr>
          <w:rFonts w:ascii="Arial" w:hAnsi="Arial" w:cs="Arial"/>
          <w:color w:val="000000"/>
        </w:rPr>
        <w:t>Szczegółowe zasady naboru na wolne stanowisko urzędnicze określa Regulamin naboru na wolne stanowiska urzędnicze w Urzędzie Gminy Dębno nadany Zarządzeniem Nr 21/W/2009 Wójta Gminy Dębno z dnia 29 czerwca 2009 r.</w:t>
      </w:r>
    </w:p>
    <w:p w:rsidR="00E4708B" w:rsidRDefault="00E4708B" w:rsidP="00E4708B">
      <w:pPr>
        <w:jc w:val="both"/>
        <w:rPr>
          <w:rFonts w:ascii="Arial" w:hAnsi="Arial" w:cs="Arial"/>
          <w:color w:val="000000"/>
        </w:rPr>
      </w:pPr>
    </w:p>
    <w:p w:rsidR="00E4708B" w:rsidRDefault="00E4708B" w:rsidP="00E4708B">
      <w:pPr>
        <w:jc w:val="center"/>
        <w:rPr>
          <w:rFonts w:ascii="Arial" w:hAnsi="Arial" w:cs="Arial"/>
          <w:color w:val="000000"/>
        </w:rPr>
      </w:pPr>
      <w:r>
        <w:rPr>
          <w:rFonts w:ascii="Arial" w:hAnsi="Arial" w:cs="Arial"/>
          <w:color w:val="000000"/>
        </w:rPr>
        <w:t>§2</w:t>
      </w:r>
    </w:p>
    <w:p w:rsidR="00E4708B" w:rsidRDefault="00E4708B" w:rsidP="00E4708B">
      <w:pPr>
        <w:ind w:left="360"/>
        <w:jc w:val="both"/>
        <w:rPr>
          <w:rFonts w:ascii="Arial" w:hAnsi="Arial" w:cs="Arial"/>
          <w:color w:val="000000"/>
        </w:rPr>
      </w:pPr>
      <w:r>
        <w:rPr>
          <w:rFonts w:ascii="Arial" w:hAnsi="Arial" w:cs="Arial"/>
          <w:color w:val="000000"/>
        </w:rPr>
        <w:t xml:space="preserve">1.  Do przeprowadzenia postępowania rekrutacyjnego na stanowisko o którym    </w:t>
      </w:r>
      <w:r>
        <w:rPr>
          <w:rFonts w:ascii="Arial" w:hAnsi="Arial" w:cs="Arial"/>
          <w:color w:val="000000"/>
        </w:rPr>
        <w:br/>
        <w:t xml:space="preserve">      mowa w §1powołuje się komisję rekrutacyjną w składzie:</w:t>
      </w:r>
    </w:p>
    <w:p w:rsidR="00E4708B" w:rsidRDefault="00E4708B" w:rsidP="00E4708B">
      <w:pPr>
        <w:numPr>
          <w:ilvl w:val="0"/>
          <w:numId w:val="2"/>
        </w:numPr>
        <w:tabs>
          <w:tab w:val="left" w:pos="720"/>
        </w:tabs>
        <w:jc w:val="both"/>
        <w:rPr>
          <w:rFonts w:ascii="Arial" w:hAnsi="Arial" w:cs="Arial"/>
          <w:color w:val="000000"/>
        </w:rPr>
      </w:pPr>
      <w:r>
        <w:rPr>
          <w:rFonts w:ascii="Arial" w:hAnsi="Arial" w:cs="Arial"/>
          <w:color w:val="000000"/>
        </w:rPr>
        <w:t>Pan Wiesław Kozłowski –Przewodniczący Komisji</w:t>
      </w:r>
    </w:p>
    <w:p w:rsidR="00E4708B" w:rsidRDefault="00E4708B" w:rsidP="00E4708B">
      <w:pPr>
        <w:numPr>
          <w:ilvl w:val="0"/>
          <w:numId w:val="2"/>
        </w:numPr>
        <w:tabs>
          <w:tab w:val="left" w:pos="720"/>
        </w:tabs>
        <w:jc w:val="both"/>
        <w:rPr>
          <w:rFonts w:ascii="Arial" w:hAnsi="Arial" w:cs="Arial"/>
          <w:color w:val="000000"/>
        </w:rPr>
      </w:pPr>
      <w:r>
        <w:rPr>
          <w:rFonts w:ascii="Arial" w:hAnsi="Arial" w:cs="Arial"/>
          <w:color w:val="000000"/>
        </w:rPr>
        <w:t>Pan Jacek Szklarz – Zastępca Przewodniczącego Komisji</w:t>
      </w:r>
    </w:p>
    <w:p w:rsidR="00E4708B" w:rsidRDefault="00E4708B" w:rsidP="00E4708B">
      <w:pPr>
        <w:numPr>
          <w:ilvl w:val="0"/>
          <w:numId w:val="2"/>
        </w:numPr>
        <w:tabs>
          <w:tab w:val="left" w:pos="720"/>
        </w:tabs>
        <w:jc w:val="both"/>
        <w:rPr>
          <w:rFonts w:ascii="Arial" w:hAnsi="Arial" w:cs="Arial"/>
          <w:color w:val="000000"/>
        </w:rPr>
      </w:pPr>
      <w:r>
        <w:rPr>
          <w:rFonts w:ascii="Arial" w:hAnsi="Arial" w:cs="Arial"/>
          <w:color w:val="000000"/>
        </w:rPr>
        <w:t>Pani Anna Marek - Nowak – Członek Komisji</w:t>
      </w:r>
    </w:p>
    <w:p w:rsidR="00E4708B" w:rsidRDefault="00E4708B" w:rsidP="00E4708B">
      <w:pPr>
        <w:numPr>
          <w:ilvl w:val="0"/>
          <w:numId w:val="2"/>
        </w:numPr>
        <w:tabs>
          <w:tab w:val="left" w:pos="720"/>
        </w:tabs>
        <w:jc w:val="both"/>
        <w:rPr>
          <w:rFonts w:ascii="Arial" w:hAnsi="Arial" w:cs="Arial"/>
          <w:color w:val="000000"/>
        </w:rPr>
      </w:pPr>
      <w:r>
        <w:rPr>
          <w:rFonts w:ascii="Arial" w:hAnsi="Arial" w:cs="Arial"/>
          <w:color w:val="000000"/>
        </w:rPr>
        <w:t>Pani Magdalena Bator – Sekretarz Komisji</w:t>
      </w:r>
    </w:p>
    <w:p w:rsidR="00E4708B" w:rsidRDefault="00E4708B" w:rsidP="00E4708B">
      <w:pPr>
        <w:tabs>
          <w:tab w:val="left" w:pos="720"/>
        </w:tabs>
        <w:ind w:left="1620" w:hanging="1260"/>
        <w:jc w:val="both"/>
        <w:rPr>
          <w:rFonts w:ascii="Arial" w:hAnsi="Arial" w:cs="Arial"/>
          <w:color w:val="000000"/>
        </w:rPr>
      </w:pPr>
      <w:r>
        <w:rPr>
          <w:rFonts w:ascii="Arial" w:hAnsi="Arial" w:cs="Arial"/>
          <w:color w:val="000000"/>
        </w:rPr>
        <w:t>2.  Komisja działa do czasu zakończenia procedury naboru.</w:t>
      </w:r>
    </w:p>
    <w:p w:rsidR="00E4708B" w:rsidRDefault="00E4708B" w:rsidP="00E4708B">
      <w:pPr>
        <w:rPr>
          <w:rFonts w:ascii="Arial" w:hAnsi="Arial" w:cs="Arial"/>
          <w:color w:val="000000"/>
        </w:rPr>
      </w:pPr>
    </w:p>
    <w:p w:rsidR="00E4708B" w:rsidRDefault="00E4708B" w:rsidP="00E4708B">
      <w:pPr>
        <w:jc w:val="center"/>
        <w:rPr>
          <w:rFonts w:ascii="Arial" w:hAnsi="Arial" w:cs="Arial"/>
          <w:color w:val="000000"/>
        </w:rPr>
      </w:pPr>
      <w:r>
        <w:rPr>
          <w:rFonts w:ascii="Arial" w:hAnsi="Arial" w:cs="Arial"/>
          <w:color w:val="000000"/>
        </w:rPr>
        <w:t>§3</w:t>
      </w:r>
    </w:p>
    <w:p w:rsidR="00E4708B" w:rsidRDefault="00E4708B" w:rsidP="00E4708B">
      <w:pPr>
        <w:rPr>
          <w:rFonts w:ascii="Arial" w:hAnsi="Arial" w:cs="Arial"/>
          <w:color w:val="000000"/>
        </w:rPr>
      </w:pPr>
      <w:r>
        <w:rPr>
          <w:rFonts w:ascii="Arial" w:hAnsi="Arial" w:cs="Arial"/>
          <w:color w:val="000000"/>
        </w:rPr>
        <w:t>Wykonanie zarządzenia powierza się Zastępcy Wójta.</w:t>
      </w:r>
    </w:p>
    <w:p w:rsidR="00E4708B" w:rsidRDefault="00E4708B" w:rsidP="00E4708B">
      <w:pPr>
        <w:jc w:val="center"/>
        <w:rPr>
          <w:rFonts w:ascii="Arial" w:hAnsi="Arial" w:cs="Arial"/>
          <w:color w:val="000000"/>
        </w:rPr>
      </w:pPr>
    </w:p>
    <w:p w:rsidR="00E4708B" w:rsidRDefault="00E4708B" w:rsidP="00E4708B">
      <w:pPr>
        <w:jc w:val="center"/>
        <w:rPr>
          <w:rFonts w:ascii="Arial" w:hAnsi="Arial" w:cs="Arial"/>
          <w:color w:val="000000"/>
        </w:rPr>
      </w:pPr>
      <w:r>
        <w:rPr>
          <w:rFonts w:ascii="Arial" w:hAnsi="Arial" w:cs="Arial"/>
          <w:color w:val="000000"/>
        </w:rPr>
        <w:t>§4</w:t>
      </w:r>
    </w:p>
    <w:p w:rsidR="00E4708B" w:rsidRDefault="00E4708B" w:rsidP="00E4708B">
      <w:pPr>
        <w:jc w:val="both"/>
        <w:rPr>
          <w:rFonts w:ascii="Arial" w:hAnsi="Arial" w:cs="Arial"/>
          <w:color w:val="000000"/>
        </w:rPr>
      </w:pPr>
      <w:r>
        <w:rPr>
          <w:rFonts w:ascii="Arial" w:hAnsi="Arial" w:cs="Arial"/>
          <w:color w:val="000000"/>
        </w:rPr>
        <w:t xml:space="preserve">Zarządzenie podlega publikacji na tablicy ogłoszeń Urzędu Gminy Dębno oraz </w:t>
      </w:r>
      <w:r>
        <w:rPr>
          <w:rFonts w:ascii="Arial" w:hAnsi="Arial" w:cs="Arial"/>
          <w:color w:val="000000"/>
        </w:rPr>
        <w:br/>
        <w:t>w Biuletynie Informacji Publicznej Gminy Dębno.</w:t>
      </w:r>
    </w:p>
    <w:p w:rsidR="00E4708B" w:rsidRDefault="00E4708B" w:rsidP="00E4708B">
      <w:pPr>
        <w:jc w:val="both"/>
        <w:rPr>
          <w:rFonts w:ascii="Arial" w:hAnsi="Arial" w:cs="Arial"/>
          <w:color w:val="000000"/>
        </w:rPr>
      </w:pPr>
    </w:p>
    <w:p w:rsidR="00E4708B" w:rsidRDefault="00E4708B" w:rsidP="00E4708B">
      <w:pPr>
        <w:jc w:val="center"/>
        <w:rPr>
          <w:rFonts w:ascii="Arial" w:hAnsi="Arial" w:cs="Arial"/>
          <w:color w:val="000000"/>
        </w:rPr>
      </w:pPr>
      <w:r>
        <w:rPr>
          <w:rFonts w:ascii="Arial" w:hAnsi="Arial" w:cs="Arial"/>
          <w:color w:val="000000"/>
        </w:rPr>
        <w:t>§5</w:t>
      </w:r>
    </w:p>
    <w:p w:rsidR="00E4708B" w:rsidRDefault="00E4708B" w:rsidP="00E4708B">
      <w:pPr>
        <w:jc w:val="both"/>
        <w:rPr>
          <w:rFonts w:ascii="Arial" w:hAnsi="Arial" w:cs="Arial"/>
          <w:color w:val="000000"/>
        </w:rPr>
      </w:pPr>
      <w:r>
        <w:rPr>
          <w:rFonts w:ascii="Arial" w:hAnsi="Arial" w:cs="Arial"/>
          <w:color w:val="000000"/>
        </w:rPr>
        <w:t>Zarządzenie wchodzi w życie z dniem podjęcia.</w:t>
      </w:r>
    </w:p>
    <w:p w:rsidR="00E4708B" w:rsidRDefault="00E4708B" w:rsidP="00E4708B">
      <w:pPr>
        <w:jc w:val="both"/>
        <w:rPr>
          <w:rFonts w:ascii="Arial" w:hAnsi="Arial" w:cs="Arial"/>
          <w:color w:val="000000"/>
        </w:rPr>
      </w:pPr>
    </w:p>
    <w:p w:rsidR="00E4708B" w:rsidRDefault="00E4708B" w:rsidP="00E4708B">
      <w:pPr>
        <w:rPr>
          <w:rFonts w:ascii="Arial" w:hAnsi="Arial" w:cs="Arial"/>
          <w:color w:val="000000"/>
        </w:rPr>
      </w:pPr>
    </w:p>
    <w:p w:rsidR="009C092F" w:rsidRDefault="009C092F"/>
    <w:p w:rsidR="00E4708B" w:rsidRDefault="00E4708B"/>
    <w:p w:rsidR="00E4708B" w:rsidRDefault="00E4708B"/>
    <w:p w:rsidR="00E4708B" w:rsidRDefault="00E4708B"/>
    <w:p w:rsidR="00E4708B" w:rsidRDefault="00E4708B"/>
    <w:p w:rsidR="00E4708B" w:rsidRDefault="00E4708B"/>
    <w:p w:rsidR="00E4708B" w:rsidRDefault="00E4708B"/>
    <w:p w:rsidR="00E4708B" w:rsidRPr="005E133E" w:rsidRDefault="00E4708B" w:rsidP="00E4708B">
      <w:pPr>
        <w:jc w:val="right"/>
        <w:rPr>
          <w:rFonts w:ascii="Arial" w:hAnsi="Arial" w:cs="Arial"/>
          <w:sz w:val="22"/>
          <w:szCs w:val="22"/>
        </w:rPr>
      </w:pPr>
      <w:r>
        <w:rPr>
          <w:rFonts w:ascii="Arial" w:hAnsi="Arial" w:cs="Arial"/>
          <w:sz w:val="22"/>
          <w:szCs w:val="22"/>
        </w:rPr>
        <w:lastRenderedPageBreak/>
        <w:t>Załącznik do Zarządzenia Nr 48</w:t>
      </w:r>
      <w:r w:rsidRPr="005E133E">
        <w:rPr>
          <w:rFonts w:ascii="Arial" w:hAnsi="Arial" w:cs="Arial"/>
          <w:sz w:val="22"/>
          <w:szCs w:val="22"/>
        </w:rPr>
        <w:t xml:space="preserve">/2022        </w:t>
      </w:r>
      <w:r w:rsidRPr="005E133E">
        <w:rPr>
          <w:rFonts w:ascii="Arial" w:hAnsi="Arial" w:cs="Arial"/>
          <w:sz w:val="22"/>
          <w:szCs w:val="22"/>
        </w:rPr>
        <w:br/>
        <w:t xml:space="preserve">                                                                             Wójta Gminy Dębno</w:t>
      </w:r>
    </w:p>
    <w:p w:rsidR="00E4708B" w:rsidRPr="00E4708B" w:rsidRDefault="00E4708B" w:rsidP="00E4708B">
      <w:pPr>
        <w:jc w:val="right"/>
        <w:rPr>
          <w:rFonts w:ascii="Arial" w:hAnsi="Arial" w:cs="Arial"/>
          <w:sz w:val="22"/>
          <w:szCs w:val="22"/>
        </w:rPr>
      </w:pPr>
      <w:r w:rsidRPr="005E133E">
        <w:rPr>
          <w:rFonts w:ascii="Arial" w:hAnsi="Arial" w:cs="Arial"/>
          <w:sz w:val="22"/>
          <w:szCs w:val="22"/>
        </w:rPr>
        <w:t xml:space="preserve"> z dnia 14 marca 2022 r.</w:t>
      </w:r>
    </w:p>
    <w:p w:rsidR="00E4708B" w:rsidRPr="005E133E" w:rsidRDefault="00E4708B" w:rsidP="00E4708B">
      <w:pPr>
        <w:jc w:val="center"/>
        <w:rPr>
          <w:rFonts w:ascii="Arial" w:hAnsi="Arial" w:cs="Arial"/>
        </w:rPr>
      </w:pPr>
      <w:r w:rsidRPr="005E133E">
        <w:rPr>
          <w:rFonts w:ascii="Arial" w:hAnsi="Arial" w:cs="Arial"/>
        </w:rPr>
        <w:t>Ogłoszenie Wójta Gminy Dębno</w:t>
      </w:r>
    </w:p>
    <w:p w:rsidR="00E4708B" w:rsidRPr="005E133E" w:rsidRDefault="00E4708B" w:rsidP="00E4708B">
      <w:pPr>
        <w:jc w:val="center"/>
        <w:rPr>
          <w:rFonts w:ascii="Arial" w:hAnsi="Arial" w:cs="Arial"/>
        </w:rPr>
      </w:pPr>
      <w:r w:rsidRPr="005E133E">
        <w:rPr>
          <w:rFonts w:ascii="Arial" w:hAnsi="Arial" w:cs="Arial"/>
        </w:rPr>
        <w:t>o naborze na wolne kierownicze stanowisko urzędnicze</w:t>
      </w:r>
      <w:r w:rsidRPr="005E133E">
        <w:rPr>
          <w:rFonts w:ascii="Arial" w:hAnsi="Arial" w:cs="Arial"/>
        </w:rPr>
        <w:br/>
        <w:t>dyrektora Zakładu Usług Komunalnych Gminy Dębno</w:t>
      </w:r>
    </w:p>
    <w:p w:rsidR="00E4708B" w:rsidRPr="005E133E" w:rsidRDefault="00E4708B" w:rsidP="00E4708B">
      <w:pPr>
        <w:rPr>
          <w:rFonts w:ascii="Arial" w:hAnsi="Arial" w:cs="Arial"/>
        </w:rPr>
      </w:pPr>
    </w:p>
    <w:p w:rsidR="00E4708B" w:rsidRPr="005E133E" w:rsidRDefault="00E4708B" w:rsidP="00E4708B">
      <w:pPr>
        <w:jc w:val="both"/>
        <w:rPr>
          <w:rFonts w:ascii="Arial" w:hAnsi="Arial" w:cs="Arial"/>
        </w:rPr>
      </w:pPr>
      <w:r w:rsidRPr="005E133E">
        <w:rPr>
          <w:rFonts w:ascii="Arial" w:hAnsi="Arial" w:cs="Arial"/>
          <w:b/>
        </w:rPr>
        <w:t>A. Nazwa i adres jednostki:</w:t>
      </w:r>
      <w:r w:rsidRPr="005E133E">
        <w:rPr>
          <w:rFonts w:ascii="Arial" w:hAnsi="Arial" w:cs="Arial"/>
        </w:rPr>
        <w:t xml:space="preserve"> Zakład Usług Komunalnych Gminy Dębno, </w:t>
      </w:r>
      <w:r w:rsidRPr="005E133E">
        <w:rPr>
          <w:rFonts w:ascii="Arial" w:hAnsi="Arial" w:cs="Arial"/>
        </w:rPr>
        <w:br/>
        <w:t xml:space="preserve">                                </w:t>
      </w:r>
      <w:r>
        <w:rPr>
          <w:rFonts w:ascii="Arial" w:hAnsi="Arial" w:cs="Arial"/>
        </w:rPr>
        <w:t xml:space="preserve">                       </w:t>
      </w:r>
      <w:r w:rsidRPr="005E133E">
        <w:rPr>
          <w:rFonts w:ascii="Arial" w:hAnsi="Arial" w:cs="Arial"/>
        </w:rPr>
        <w:t>Wola Dębińska 240, 32-852 Dębno</w:t>
      </w:r>
    </w:p>
    <w:p w:rsidR="00E4708B" w:rsidRPr="005E133E" w:rsidRDefault="00E4708B" w:rsidP="00E4708B">
      <w:pPr>
        <w:jc w:val="both"/>
        <w:rPr>
          <w:rFonts w:ascii="Arial" w:hAnsi="Arial" w:cs="Arial"/>
        </w:rPr>
      </w:pPr>
    </w:p>
    <w:p w:rsidR="00E4708B" w:rsidRPr="005E133E" w:rsidRDefault="00E4708B" w:rsidP="00E4708B">
      <w:pPr>
        <w:jc w:val="both"/>
        <w:rPr>
          <w:rFonts w:ascii="Arial" w:hAnsi="Arial" w:cs="Arial"/>
        </w:rPr>
      </w:pPr>
      <w:r w:rsidRPr="005E133E">
        <w:rPr>
          <w:rFonts w:ascii="Arial" w:hAnsi="Arial" w:cs="Arial"/>
          <w:b/>
        </w:rPr>
        <w:t>B. Stanowisko urzędnicze:</w:t>
      </w:r>
      <w:r w:rsidRPr="005E133E">
        <w:rPr>
          <w:rFonts w:ascii="Arial" w:hAnsi="Arial" w:cs="Arial"/>
        </w:rPr>
        <w:t xml:space="preserve"> Dyrektor Zakład Usług Komunalnych Gminy Dębno.</w:t>
      </w:r>
    </w:p>
    <w:p w:rsidR="00E4708B" w:rsidRPr="005E133E" w:rsidRDefault="00E4708B" w:rsidP="00E4708B">
      <w:pPr>
        <w:jc w:val="both"/>
        <w:rPr>
          <w:rFonts w:ascii="Arial" w:hAnsi="Arial" w:cs="Arial"/>
        </w:rPr>
      </w:pPr>
    </w:p>
    <w:p w:rsidR="00E4708B" w:rsidRPr="005E133E" w:rsidRDefault="00E4708B" w:rsidP="00E4708B">
      <w:pPr>
        <w:jc w:val="both"/>
        <w:rPr>
          <w:rFonts w:ascii="Arial" w:hAnsi="Arial" w:cs="Arial"/>
          <w:b/>
        </w:rPr>
      </w:pPr>
      <w:r w:rsidRPr="005E133E">
        <w:rPr>
          <w:rFonts w:ascii="Arial" w:hAnsi="Arial" w:cs="Arial"/>
          <w:b/>
        </w:rPr>
        <w:t>C. Wymagania niezbędne</w:t>
      </w:r>
      <w:r w:rsidRPr="005E133E">
        <w:rPr>
          <w:rFonts w:ascii="Arial" w:hAnsi="Arial" w:cs="Arial"/>
        </w:rPr>
        <w:t xml:space="preserve"> </w:t>
      </w:r>
      <w:r w:rsidRPr="005E133E">
        <w:rPr>
          <w:rFonts w:ascii="Arial" w:hAnsi="Arial" w:cs="Arial"/>
          <w:b/>
        </w:rPr>
        <w:t>dla stanowiska:</w:t>
      </w:r>
    </w:p>
    <w:p w:rsidR="00E4708B" w:rsidRPr="005303DF" w:rsidRDefault="00E4708B" w:rsidP="00E4708B">
      <w:pPr>
        <w:numPr>
          <w:ilvl w:val="0"/>
          <w:numId w:val="3"/>
        </w:numPr>
        <w:jc w:val="both"/>
        <w:rPr>
          <w:rFonts w:ascii="Arial" w:hAnsi="Arial" w:cs="Arial"/>
          <w:lang w:eastAsia="en-US"/>
        </w:rPr>
      </w:pPr>
      <w:r w:rsidRPr="005E133E">
        <w:rPr>
          <w:rFonts w:ascii="Arial" w:hAnsi="Arial" w:cs="Arial"/>
          <w:lang w:eastAsia="en-US"/>
        </w:rPr>
        <w:t xml:space="preserve">Wykształcenie </w:t>
      </w:r>
      <w:r w:rsidRPr="005E133E">
        <w:rPr>
          <w:rFonts w:ascii="Arial" w:hAnsi="Arial" w:cs="Arial"/>
        </w:rPr>
        <w:t>wyższe w rozumieniu p</w:t>
      </w:r>
      <w:r>
        <w:rPr>
          <w:rFonts w:ascii="Arial" w:hAnsi="Arial" w:cs="Arial"/>
        </w:rPr>
        <w:t xml:space="preserve">rzepisów o szkolnictwie wyższym </w:t>
      </w:r>
      <w:r w:rsidRPr="005303DF">
        <w:rPr>
          <w:rFonts w:ascii="Arial" w:hAnsi="Arial" w:cs="Arial"/>
          <w:color w:val="000000"/>
        </w:rPr>
        <w:t xml:space="preserve">(preferowane </w:t>
      </w:r>
      <w:r>
        <w:rPr>
          <w:rFonts w:ascii="Arial" w:hAnsi="Arial" w:cs="Arial"/>
          <w:color w:val="000000"/>
        </w:rPr>
        <w:t>wykształcenie</w:t>
      </w:r>
      <w:r w:rsidRPr="005303DF">
        <w:rPr>
          <w:rFonts w:ascii="Arial" w:hAnsi="Arial" w:cs="Arial"/>
          <w:color w:val="000000"/>
        </w:rPr>
        <w:t xml:space="preserve"> techniczne</w:t>
      </w:r>
      <w:r>
        <w:rPr>
          <w:rFonts w:ascii="Arial" w:hAnsi="Arial" w:cs="Arial"/>
          <w:color w:val="000000"/>
        </w:rPr>
        <w:t xml:space="preserve"> lub ochrona środowiska),</w:t>
      </w:r>
    </w:p>
    <w:p w:rsidR="00E4708B" w:rsidRPr="00672660" w:rsidRDefault="00E4708B" w:rsidP="00E4708B">
      <w:pPr>
        <w:pStyle w:val="Akapitzlist"/>
        <w:numPr>
          <w:ilvl w:val="0"/>
          <w:numId w:val="3"/>
        </w:numPr>
        <w:contextualSpacing/>
        <w:jc w:val="both"/>
        <w:rPr>
          <w:rFonts w:ascii="Arial" w:hAnsi="Arial" w:cs="Arial"/>
          <w:sz w:val="24"/>
          <w:szCs w:val="24"/>
          <w:lang w:eastAsia="en-US"/>
        </w:rPr>
      </w:pPr>
      <w:r w:rsidRPr="00672660">
        <w:rPr>
          <w:rFonts w:ascii="Arial" w:hAnsi="Arial" w:cs="Arial"/>
          <w:color w:val="000000"/>
          <w:sz w:val="24"/>
          <w:szCs w:val="24"/>
        </w:rPr>
        <w:t xml:space="preserve">staż </w:t>
      </w:r>
      <w:proofErr w:type="spellStart"/>
      <w:r w:rsidRPr="00672660">
        <w:rPr>
          <w:rFonts w:ascii="Arial" w:hAnsi="Arial" w:cs="Arial"/>
          <w:color w:val="000000"/>
          <w:sz w:val="24"/>
          <w:szCs w:val="24"/>
        </w:rPr>
        <w:t>pracy</w:t>
      </w:r>
      <w:proofErr w:type="spellEnd"/>
      <w:r w:rsidRPr="00672660">
        <w:rPr>
          <w:rFonts w:ascii="Arial" w:hAnsi="Arial" w:cs="Arial"/>
          <w:color w:val="000000"/>
          <w:sz w:val="24"/>
          <w:szCs w:val="24"/>
        </w:rPr>
        <w:t xml:space="preserve"> minimum 5 lat, w tym 2 lata  na stanowisku kierowniczym</w:t>
      </w:r>
      <w:r w:rsidRPr="00672660">
        <w:rPr>
          <w:rFonts w:ascii="Arial" w:hAnsi="Arial" w:cs="Arial"/>
          <w:sz w:val="24"/>
          <w:szCs w:val="24"/>
          <w:lang w:eastAsia="en-US"/>
        </w:rPr>
        <w:t>,</w:t>
      </w:r>
    </w:p>
    <w:p w:rsidR="00E4708B" w:rsidRPr="005E133E" w:rsidRDefault="00E4708B" w:rsidP="00E4708B">
      <w:pPr>
        <w:pStyle w:val="Akapitzlist"/>
        <w:numPr>
          <w:ilvl w:val="0"/>
          <w:numId w:val="3"/>
        </w:numPr>
        <w:contextualSpacing/>
        <w:jc w:val="both"/>
        <w:rPr>
          <w:rFonts w:ascii="Arial" w:hAnsi="Arial" w:cs="Arial"/>
          <w:sz w:val="24"/>
          <w:szCs w:val="24"/>
          <w:lang w:eastAsia="en-US"/>
        </w:rPr>
      </w:pPr>
      <w:r w:rsidRPr="005E133E">
        <w:rPr>
          <w:rFonts w:ascii="Arial" w:hAnsi="Arial" w:cs="Arial"/>
          <w:sz w:val="24"/>
          <w:szCs w:val="24"/>
          <w:lang w:eastAsia="en-US"/>
        </w:rPr>
        <w:t>pełna zdolność do czynności prawnych oraz korzy</w:t>
      </w:r>
      <w:r>
        <w:rPr>
          <w:rFonts w:ascii="Arial" w:hAnsi="Arial" w:cs="Arial"/>
          <w:sz w:val="24"/>
          <w:szCs w:val="24"/>
          <w:lang w:eastAsia="en-US"/>
        </w:rPr>
        <w:t xml:space="preserve">stanie z pełni praw </w:t>
      </w:r>
      <w:r w:rsidRPr="005E133E">
        <w:rPr>
          <w:rFonts w:ascii="Arial" w:hAnsi="Arial" w:cs="Arial"/>
          <w:sz w:val="24"/>
          <w:szCs w:val="24"/>
          <w:lang w:eastAsia="en-US"/>
        </w:rPr>
        <w:t>publicznych,</w:t>
      </w:r>
    </w:p>
    <w:p w:rsidR="00E4708B" w:rsidRPr="005E133E" w:rsidRDefault="00E4708B" w:rsidP="00E4708B">
      <w:pPr>
        <w:numPr>
          <w:ilvl w:val="0"/>
          <w:numId w:val="3"/>
        </w:numPr>
        <w:jc w:val="both"/>
        <w:rPr>
          <w:rFonts w:ascii="Arial" w:hAnsi="Arial" w:cs="Arial"/>
          <w:lang w:eastAsia="en-US"/>
        </w:rPr>
      </w:pPr>
      <w:r w:rsidRPr="005E133E">
        <w:rPr>
          <w:rFonts w:ascii="Arial" w:hAnsi="Arial" w:cs="Arial"/>
          <w:lang w:eastAsia="en-US"/>
        </w:rPr>
        <w:t>brak skazania prawomocnym wyrokiem sądu za umyślne pr</w:t>
      </w:r>
      <w:r>
        <w:rPr>
          <w:rFonts w:ascii="Arial" w:hAnsi="Arial" w:cs="Arial"/>
          <w:lang w:eastAsia="en-US"/>
        </w:rPr>
        <w:t xml:space="preserve">zestępstwo ścigane </w:t>
      </w:r>
      <w:r w:rsidRPr="005E133E">
        <w:rPr>
          <w:rFonts w:ascii="Arial" w:hAnsi="Arial" w:cs="Arial"/>
          <w:lang w:eastAsia="en-US"/>
        </w:rPr>
        <w:t>z oskarżenia publicznego lub umyślne przestępstwo skarbowe,</w:t>
      </w:r>
    </w:p>
    <w:p w:rsidR="00E4708B" w:rsidRPr="005E133E" w:rsidRDefault="00E4708B" w:rsidP="00E4708B">
      <w:pPr>
        <w:numPr>
          <w:ilvl w:val="0"/>
          <w:numId w:val="3"/>
        </w:numPr>
        <w:jc w:val="both"/>
        <w:rPr>
          <w:rFonts w:ascii="Arial" w:hAnsi="Arial" w:cs="Arial"/>
          <w:lang w:eastAsia="en-US"/>
        </w:rPr>
      </w:pPr>
      <w:r w:rsidRPr="005E133E">
        <w:rPr>
          <w:rFonts w:ascii="Arial" w:hAnsi="Arial" w:cs="Arial"/>
          <w:lang w:eastAsia="en-US"/>
        </w:rPr>
        <w:t>nieposzlakowana opinia,</w:t>
      </w:r>
    </w:p>
    <w:p w:rsidR="00E4708B" w:rsidRPr="005E133E" w:rsidRDefault="00E4708B" w:rsidP="00E4708B">
      <w:pPr>
        <w:numPr>
          <w:ilvl w:val="0"/>
          <w:numId w:val="3"/>
        </w:numPr>
        <w:jc w:val="both"/>
        <w:rPr>
          <w:rFonts w:ascii="Arial" w:hAnsi="Arial" w:cs="Arial"/>
          <w:lang w:eastAsia="en-US"/>
        </w:rPr>
      </w:pPr>
      <w:r w:rsidRPr="005E133E">
        <w:rPr>
          <w:rFonts w:ascii="Arial" w:hAnsi="Arial" w:cs="Arial"/>
          <w:lang w:eastAsia="en-US"/>
        </w:rPr>
        <w:t xml:space="preserve">obywatelstwo polskie; </w:t>
      </w:r>
      <w:r w:rsidRPr="005E133E">
        <w:rPr>
          <w:rFonts w:ascii="Arial" w:hAnsi="Arial" w:cs="Arial"/>
        </w:rPr>
        <w:t>obywatelstwo kraju Unii Europejskiej lub kraju, któremu na podstawie umów międzynarodowych lub przepisów prawa wspólnotowego przysługuje prawo do podjęcia zatrudnienia na terytorium Rzeczypospolitej Polskiej,</w:t>
      </w:r>
    </w:p>
    <w:p w:rsidR="00E4708B" w:rsidRPr="005E133E" w:rsidRDefault="00E4708B" w:rsidP="00E4708B">
      <w:pPr>
        <w:numPr>
          <w:ilvl w:val="0"/>
          <w:numId w:val="3"/>
        </w:numPr>
        <w:jc w:val="both"/>
        <w:rPr>
          <w:rFonts w:ascii="Arial" w:hAnsi="Arial" w:cs="Arial"/>
          <w:lang w:eastAsia="en-US"/>
        </w:rPr>
      </w:pPr>
      <w:r w:rsidRPr="005E133E">
        <w:rPr>
          <w:rFonts w:ascii="Arial" w:hAnsi="Arial" w:cs="Arial"/>
          <w:lang w:eastAsia="en-US"/>
        </w:rPr>
        <w:t>stan zdrowia pozwalający na zatrudnienie na stanowisku objętym naborem,</w:t>
      </w:r>
    </w:p>
    <w:p w:rsidR="00E4708B" w:rsidRPr="0046766C" w:rsidRDefault="00E4708B" w:rsidP="00E4708B">
      <w:pPr>
        <w:numPr>
          <w:ilvl w:val="0"/>
          <w:numId w:val="3"/>
        </w:numPr>
        <w:jc w:val="both"/>
        <w:rPr>
          <w:rFonts w:ascii="Arial" w:hAnsi="Arial" w:cs="Arial"/>
          <w:lang w:eastAsia="en-US"/>
        </w:rPr>
      </w:pPr>
      <w:r w:rsidRPr="005E133E">
        <w:rPr>
          <w:rFonts w:ascii="Arial" w:hAnsi="Arial" w:cs="Arial"/>
          <w:color w:val="000000"/>
          <w:lang w:eastAsia="en-US" w:bidi="pl-PL"/>
        </w:rPr>
        <w:t xml:space="preserve">umiejętność </w:t>
      </w:r>
      <w:proofErr w:type="spellStart"/>
      <w:r w:rsidRPr="005E133E">
        <w:rPr>
          <w:rFonts w:ascii="Arial" w:hAnsi="Arial" w:cs="Arial"/>
          <w:color w:val="000000"/>
          <w:lang w:eastAsia="en-US" w:bidi="pl-PL"/>
        </w:rPr>
        <w:t>obsługi</w:t>
      </w:r>
      <w:proofErr w:type="spellEnd"/>
      <w:r w:rsidRPr="005E133E">
        <w:rPr>
          <w:rFonts w:ascii="Arial" w:hAnsi="Arial" w:cs="Arial"/>
          <w:color w:val="000000"/>
          <w:lang w:eastAsia="en-US" w:bidi="pl-PL"/>
        </w:rPr>
        <w:t xml:space="preserve"> komp</w:t>
      </w:r>
      <w:r>
        <w:rPr>
          <w:rFonts w:ascii="Arial" w:hAnsi="Arial" w:cs="Arial"/>
          <w:color w:val="000000"/>
          <w:lang w:eastAsia="en-US" w:bidi="pl-PL"/>
        </w:rPr>
        <w:t xml:space="preserve">utera i znajomość komputerowego </w:t>
      </w:r>
      <w:r w:rsidRPr="005E133E">
        <w:rPr>
          <w:rFonts w:ascii="Arial" w:hAnsi="Arial" w:cs="Arial"/>
          <w:color w:val="000000"/>
          <w:lang w:eastAsia="en-US" w:bidi="pl-PL"/>
        </w:rPr>
        <w:t xml:space="preserve">oprogramowania narzędziowego - Microsoft </w:t>
      </w:r>
      <w:r w:rsidRPr="005E133E">
        <w:rPr>
          <w:rFonts w:ascii="Arial" w:hAnsi="Arial" w:cs="Arial"/>
          <w:color w:val="000000"/>
          <w:lang w:val="en-US" w:eastAsia="en-US" w:bidi="en-US"/>
        </w:rPr>
        <w:t>Office (Word, Excel),</w:t>
      </w:r>
    </w:p>
    <w:p w:rsidR="00E4708B" w:rsidRPr="005E133E" w:rsidRDefault="00E4708B" w:rsidP="00E4708B">
      <w:pPr>
        <w:numPr>
          <w:ilvl w:val="0"/>
          <w:numId w:val="3"/>
        </w:numPr>
        <w:jc w:val="both"/>
        <w:rPr>
          <w:rFonts w:ascii="Arial" w:hAnsi="Arial" w:cs="Arial"/>
          <w:lang w:eastAsia="en-US"/>
        </w:rPr>
      </w:pPr>
      <w:proofErr w:type="spellStart"/>
      <w:r>
        <w:rPr>
          <w:rFonts w:ascii="Arial" w:hAnsi="Arial" w:cs="Arial"/>
          <w:color w:val="000000"/>
          <w:lang w:val="en-US" w:eastAsia="en-US" w:bidi="en-US"/>
        </w:rPr>
        <w:t>prawo</w:t>
      </w:r>
      <w:proofErr w:type="spellEnd"/>
      <w:r>
        <w:rPr>
          <w:rFonts w:ascii="Arial" w:hAnsi="Arial" w:cs="Arial"/>
          <w:color w:val="000000"/>
          <w:lang w:val="en-US" w:eastAsia="en-US" w:bidi="en-US"/>
        </w:rPr>
        <w:t xml:space="preserve"> </w:t>
      </w:r>
      <w:proofErr w:type="spellStart"/>
      <w:r>
        <w:rPr>
          <w:rFonts w:ascii="Arial" w:hAnsi="Arial" w:cs="Arial"/>
          <w:color w:val="000000"/>
          <w:lang w:val="en-US" w:eastAsia="en-US" w:bidi="en-US"/>
        </w:rPr>
        <w:t>jazdy</w:t>
      </w:r>
      <w:proofErr w:type="spellEnd"/>
      <w:r>
        <w:rPr>
          <w:rFonts w:ascii="Arial" w:hAnsi="Arial" w:cs="Arial"/>
          <w:color w:val="000000"/>
          <w:lang w:val="en-US" w:eastAsia="en-US" w:bidi="en-US"/>
        </w:rPr>
        <w:t xml:space="preserve"> </w:t>
      </w:r>
      <w:proofErr w:type="spellStart"/>
      <w:r>
        <w:rPr>
          <w:rFonts w:ascii="Arial" w:hAnsi="Arial" w:cs="Arial"/>
          <w:color w:val="000000"/>
          <w:lang w:val="en-US" w:eastAsia="en-US" w:bidi="en-US"/>
        </w:rPr>
        <w:t>kat</w:t>
      </w:r>
      <w:proofErr w:type="spellEnd"/>
      <w:r>
        <w:rPr>
          <w:rFonts w:ascii="Arial" w:hAnsi="Arial" w:cs="Arial"/>
          <w:color w:val="000000"/>
          <w:lang w:val="en-US" w:eastAsia="en-US" w:bidi="en-US"/>
        </w:rPr>
        <w:t>. B</w:t>
      </w:r>
    </w:p>
    <w:p w:rsidR="00E4708B" w:rsidRPr="005E133E" w:rsidRDefault="00E4708B" w:rsidP="00E4708B">
      <w:pPr>
        <w:pStyle w:val="Akapitzlist"/>
        <w:numPr>
          <w:ilvl w:val="0"/>
          <w:numId w:val="3"/>
        </w:numPr>
        <w:contextualSpacing/>
        <w:jc w:val="both"/>
        <w:rPr>
          <w:rFonts w:ascii="Arial" w:hAnsi="Arial" w:cs="Arial"/>
          <w:sz w:val="24"/>
          <w:szCs w:val="24"/>
          <w:lang w:eastAsia="en-US"/>
        </w:rPr>
      </w:pPr>
      <w:r w:rsidRPr="005E133E">
        <w:rPr>
          <w:rFonts w:ascii="Arial" w:hAnsi="Arial" w:cs="Arial"/>
          <w:sz w:val="24"/>
          <w:szCs w:val="24"/>
          <w:lang w:eastAsia="en-US" w:bidi="pl-PL"/>
        </w:rPr>
        <w:t xml:space="preserve">Znajomość przepisów prawa związanego z problematyką na stanowisku </w:t>
      </w:r>
      <w:proofErr w:type="spellStart"/>
      <w:r w:rsidRPr="005E133E">
        <w:rPr>
          <w:rFonts w:ascii="Arial" w:hAnsi="Arial" w:cs="Arial"/>
          <w:sz w:val="24"/>
          <w:szCs w:val="24"/>
          <w:lang w:eastAsia="en-US" w:bidi="pl-PL"/>
        </w:rPr>
        <w:t>pracy</w:t>
      </w:r>
      <w:proofErr w:type="spellEnd"/>
      <w:r w:rsidRPr="005E133E">
        <w:rPr>
          <w:rFonts w:ascii="Arial" w:hAnsi="Arial" w:cs="Arial"/>
          <w:sz w:val="24"/>
          <w:szCs w:val="24"/>
          <w:lang w:eastAsia="en-US" w:bidi="pl-PL"/>
        </w:rPr>
        <w:t xml:space="preserve"> m.</w:t>
      </w:r>
      <w:r w:rsidRPr="005E133E">
        <w:rPr>
          <w:rFonts w:ascii="Arial" w:hAnsi="Arial" w:cs="Arial"/>
          <w:sz w:val="24"/>
          <w:szCs w:val="24"/>
          <w:lang w:val="en-US" w:eastAsia="en-US" w:bidi="en-US"/>
        </w:rPr>
        <w:t>in.:</w:t>
      </w:r>
    </w:p>
    <w:p w:rsidR="00E4708B" w:rsidRPr="005E133E" w:rsidRDefault="00E4708B" w:rsidP="00E4708B">
      <w:pPr>
        <w:rPr>
          <w:rFonts w:ascii="Arial" w:hAnsi="Arial" w:cs="Arial"/>
          <w:lang w:eastAsia="en-US" w:bidi="pl-PL"/>
        </w:rPr>
      </w:pPr>
      <w:r>
        <w:rPr>
          <w:rFonts w:ascii="Arial" w:hAnsi="Arial" w:cs="Arial"/>
          <w:lang w:eastAsia="en-US"/>
        </w:rPr>
        <w:t xml:space="preserve">         </w:t>
      </w:r>
      <w:r w:rsidRPr="005E133E">
        <w:rPr>
          <w:rFonts w:ascii="Arial" w:hAnsi="Arial" w:cs="Arial"/>
          <w:lang w:eastAsia="en-US"/>
        </w:rPr>
        <w:t>-</w:t>
      </w:r>
      <w:r>
        <w:rPr>
          <w:rFonts w:ascii="Arial" w:hAnsi="Arial" w:cs="Arial"/>
          <w:lang w:eastAsia="en-US" w:bidi="pl-PL"/>
        </w:rPr>
        <w:t>u</w:t>
      </w:r>
      <w:r w:rsidRPr="005E133E">
        <w:rPr>
          <w:rFonts w:ascii="Arial" w:hAnsi="Arial" w:cs="Arial"/>
          <w:lang w:eastAsia="en-US" w:bidi="pl-PL"/>
        </w:rPr>
        <w:t>stawa z dnia 8 marca 1990 r. o samorządzie gminnym,</w:t>
      </w:r>
    </w:p>
    <w:p w:rsidR="00E4708B" w:rsidRPr="005E133E" w:rsidRDefault="00E4708B" w:rsidP="00E4708B">
      <w:pPr>
        <w:rPr>
          <w:rFonts w:ascii="Arial" w:hAnsi="Arial" w:cs="Arial"/>
        </w:rPr>
      </w:pPr>
      <w:r>
        <w:rPr>
          <w:rFonts w:ascii="Arial" w:hAnsi="Arial" w:cs="Arial"/>
          <w:lang w:eastAsia="en-US"/>
        </w:rPr>
        <w:t xml:space="preserve">         </w:t>
      </w:r>
      <w:r w:rsidRPr="005E133E">
        <w:rPr>
          <w:rFonts w:ascii="Arial" w:hAnsi="Arial" w:cs="Arial"/>
          <w:lang w:eastAsia="en-US"/>
        </w:rPr>
        <w:t>-</w:t>
      </w:r>
      <w:r>
        <w:rPr>
          <w:rFonts w:ascii="Arial" w:hAnsi="Arial" w:cs="Arial"/>
          <w:lang w:eastAsia="en-US"/>
        </w:rPr>
        <w:t>u</w:t>
      </w:r>
      <w:r w:rsidRPr="005E133E">
        <w:rPr>
          <w:rFonts w:ascii="Arial" w:hAnsi="Arial" w:cs="Arial"/>
          <w:lang w:eastAsia="en-US"/>
        </w:rPr>
        <w:t xml:space="preserve">stawa </w:t>
      </w:r>
      <w:r w:rsidRPr="005E133E">
        <w:rPr>
          <w:rFonts w:ascii="Arial" w:hAnsi="Arial" w:cs="Arial"/>
        </w:rPr>
        <w:t>z dnia 21 listopada 2008 r. o</w:t>
      </w:r>
      <w:r w:rsidRPr="005E133E">
        <w:rPr>
          <w:rFonts w:ascii="Arial" w:hAnsi="Arial" w:cs="Arial"/>
          <w:i/>
        </w:rPr>
        <w:t xml:space="preserve"> </w:t>
      </w:r>
      <w:r w:rsidRPr="005E133E">
        <w:rPr>
          <w:rStyle w:val="Uwydatnienie"/>
          <w:rFonts w:ascii="Arial" w:hAnsi="Arial" w:cs="Arial"/>
          <w:i w:val="0"/>
        </w:rPr>
        <w:t>pracownikach samorządowych</w:t>
      </w:r>
      <w:r w:rsidRPr="005E133E">
        <w:rPr>
          <w:rFonts w:ascii="Arial" w:hAnsi="Arial" w:cs="Arial"/>
        </w:rPr>
        <w:t>,</w:t>
      </w:r>
    </w:p>
    <w:p w:rsidR="00E4708B" w:rsidRPr="005E133E" w:rsidRDefault="00E4708B" w:rsidP="00E4708B">
      <w:pPr>
        <w:rPr>
          <w:rFonts w:ascii="Arial" w:hAnsi="Arial" w:cs="Arial"/>
        </w:rPr>
      </w:pPr>
      <w:r>
        <w:rPr>
          <w:rFonts w:ascii="Arial" w:hAnsi="Arial" w:cs="Arial"/>
        </w:rPr>
        <w:t xml:space="preserve">         </w:t>
      </w:r>
      <w:r w:rsidRPr="005E133E">
        <w:rPr>
          <w:rFonts w:ascii="Arial" w:hAnsi="Arial" w:cs="Arial"/>
        </w:rPr>
        <w:t>-</w:t>
      </w:r>
      <w:r>
        <w:rPr>
          <w:rFonts w:ascii="Arial" w:hAnsi="Arial" w:cs="Arial"/>
        </w:rPr>
        <w:t>u</w:t>
      </w:r>
      <w:r w:rsidRPr="005E133E">
        <w:rPr>
          <w:rFonts w:ascii="Arial" w:hAnsi="Arial" w:cs="Arial"/>
        </w:rPr>
        <w:t>stawa z dnia 20 grudnia 1996 r. o gospodarce komunalnej,</w:t>
      </w:r>
    </w:p>
    <w:p w:rsidR="00E4708B" w:rsidRPr="005E133E" w:rsidRDefault="00E4708B" w:rsidP="00E4708B">
      <w:pPr>
        <w:rPr>
          <w:rFonts w:ascii="Arial" w:hAnsi="Arial" w:cs="Arial"/>
          <w:lang w:eastAsia="en-US"/>
        </w:rPr>
      </w:pPr>
      <w:r>
        <w:rPr>
          <w:rFonts w:ascii="Arial" w:hAnsi="Arial" w:cs="Arial"/>
          <w:iCs/>
          <w:lang w:eastAsia="en-US"/>
        </w:rPr>
        <w:t xml:space="preserve">         </w:t>
      </w:r>
      <w:r w:rsidRPr="005E133E">
        <w:rPr>
          <w:rFonts w:ascii="Arial" w:hAnsi="Arial" w:cs="Arial"/>
          <w:iCs/>
          <w:lang w:eastAsia="en-US"/>
        </w:rPr>
        <w:t>-</w:t>
      </w:r>
      <w:r>
        <w:rPr>
          <w:rFonts w:ascii="Arial" w:hAnsi="Arial" w:cs="Arial"/>
          <w:lang w:eastAsia="en-US"/>
        </w:rPr>
        <w:t>u</w:t>
      </w:r>
      <w:r w:rsidRPr="005E133E">
        <w:rPr>
          <w:rFonts w:ascii="Arial" w:hAnsi="Arial" w:cs="Arial"/>
          <w:lang w:eastAsia="en-US"/>
        </w:rPr>
        <w:t>stawa z dnia 14 czerwca 1960 r</w:t>
      </w:r>
      <w:r>
        <w:rPr>
          <w:rFonts w:ascii="Arial" w:hAnsi="Arial" w:cs="Arial"/>
          <w:lang w:eastAsia="en-US"/>
        </w:rPr>
        <w:t>. Kodeks Postępowania A</w:t>
      </w:r>
      <w:r w:rsidRPr="005E133E">
        <w:rPr>
          <w:rFonts w:ascii="Arial" w:hAnsi="Arial" w:cs="Arial"/>
          <w:lang w:eastAsia="en-US"/>
        </w:rPr>
        <w:t>dministracyjnego,</w:t>
      </w:r>
    </w:p>
    <w:p w:rsidR="00E4708B" w:rsidRPr="005E133E" w:rsidRDefault="00E4708B" w:rsidP="00E4708B">
      <w:pPr>
        <w:rPr>
          <w:rFonts w:ascii="Arial" w:hAnsi="Arial" w:cs="Arial"/>
        </w:rPr>
      </w:pPr>
      <w:r>
        <w:rPr>
          <w:rFonts w:ascii="Arial" w:hAnsi="Arial" w:cs="Arial"/>
          <w:lang w:eastAsia="en-US"/>
        </w:rPr>
        <w:t xml:space="preserve">         </w:t>
      </w:r>
      <w:r w:rsidRPr="005E133E">
        <w:rPr>
          <w:rFonts w:ascii="Arial" w:hAnsi="Arial" w:cs="Arial"/>
          <w:lang w:eastAsia="en-US"/>
        </w:rPr>
        <w:t>-</w:t>
      </w:r>
      <w:r>
        <w:rPr>
          <w:rStyle w:val="Uwydatnienie"/>
          <w:rFonts w:ascii="Arial" w:hAnsi="Arial" w:cs="Arial"/>
          <w:i w:val="0"/>
        </w:rPr>
        <w:t>u</w:t>
      </w:r>
      <w:r w:rsidRPr="005E133E">
        <w:rPr>
          <w:rStyle w:val="Uwydatnienie"/>
          <w:rFonts w:ascii="Arial" w:hAnsi="Arial" w:cs="Arial"/>
          <w:i w:val="0"/>
        </w:rPr>
        <w:t>stawa</w:t>
      </w:r>
      <w:r w:rsidRPr="005E133E">
        <w:rPr>
          <w:rStyle w:val="Uwydatnienie"/>
          <w:rFonts w:ascii="Arial" w:hAnsi="Arial" w:cs="Arial"/>
        </w:rPr>
        <w:t xml:space="preserve"> </w:t>
      </w:r>
      <w:r w:rsidRPr="005E133E">
        <w:rPr>
          <w:rFonts w:ascii="Arial" w:hAnsi="Arial" w:cs="Arial"/>
        </w:rPr>
        <w:t xml:space="preserve">z dnia  </w:t>
      </w:r>
      <w:r>
        <w:rPr>
          <w:rFonts w:ascii="Arial" w:hAnsi="Arial" w:cs="Arial"/>
        </w:rPr>
        <w:t xml:space="preserve">27 sierpnia 2009 r. </w:t>
      </w:r>
      <w:r w:rsidRPr="005E133E">
        <w:rPr>
          <w:rFonts w:ascii="Arial" w:hAnsi="Arial" w:cs="Arial"/>
        </w:rPr>
        <w:t>o finansach publicznych,</w:t>
      </w:r>
    </w:p>
    <w:p w:rsidR="00E4708B" w:rsidRPr="005E133E" w:rsidRDefault="00E4708B" w:rsidP="00E4708B">
      <w:pPr>
        <w:rPr>
          <w:rFonts w:ascii="Arial" w:hAnsi="Arial" w:cs="Arial"/>
          <w:color w:val="000000"/>
        </w:rPr>
      </w:pPr>
      <w:r>
        <w:rPr>
          <w:rFonts w:ascii="Arial" w:hAnsi="Arial" w:cs="Arial"/>
        </w:rPr>
        <w:t xml:space="preserve">         </w:t>
      </w:r>
      <w:r w:rsidRPr="005E133E">
        <w:rPr>
          <w:rFonts w:ascii="Arial" w:hAnsi="Arial" w:cs="Arial"/>
        </w:rPr>
        <w:t>-</w:t>
      </w:r>
      <w:r>
        <w:rPr>
          <w:rFonts w:ascii="Arial" w:hAnsi="Arial" w:cs="Arial"/>
        </w:rPr>
        <w:t>u</w:t>
      </w:r>
      <w:r w:rsidRPr="005E133E">
        <w:rPr>
          <w:rFonts w:ascii="Arial" w:hAnsi="Arial" w:cs="Arial"/>
        </w:rPr>
        <w:t xml:space="preserve">stawa </w:t>
      </w:r>
      <w:r>
        <w:rPr>
          <w:rFonts w:ascii="Arial" w:hAnsi="Arial" w:cs="Arial"/>
        </w:rPr>
        <w:t xml:space="preserve"> z dnia 7 czerwca 2001 r. </w:t>
      </w:r>
      <w:r w:rsidRPr="005E133E">
        <w:rPr>
          <w:rFonts w:ascii="Arial" w:hAnsi="Arial" w:cs="Arial"/>
        </w:rPr>
        <w:t xml:space="preserve">o </w:t>
      </w:r>
      <w:r w:rsidRPr="005E133E">
        <w:rPr>
          <w:rFonts w:ascii="Arial" w:hAnsi="Arial" w:cs="Arial"/>
          <w:color w:val="000000"/>
        </w:rPr>
        <w:t xml:space="preserve">zbiorowym zaopatrzeniu w wodę </w:t>
      </w:r>
      <w:r>
        <w:rPr>
          <w:rFonts w:ascii="Arial" w:hAnsi="Arial" w:cs="Arial"/>
          <w:color w:val="000000"/>
        </w:rPr>
        <w:br/>
        <w:t xml:space="preserve">          </w:t>
      </w:r>
      <w:r w:rsidRPr="005E133E">
        <w:rPr>
          <w:rFonts w:ascii="Arial" w:hAnsi="Arial" w:cs="Arial"/>
          <w:color w:val="000000"/>
        </w:rPr>
        <w:t>i zbiorowym</w:t>
      </w:r>
      <w:r>
        <w:rPr>
          <w:rFonts w:ascii="Arial" w:hAnsi="Arial" w:cs="Arial"/>
          <w:color w:val="000000"/>
        </w:rPr>
        <w:t xml:space="preserve"> </w:t>
      </w:r>
      <w:r w:rsidRPr="005E133E">
        <w:rPr>
          <w:rFonts w:ascii="Arial" w:hAnsi="Arial" w:cs="Arial"/>
          <w:color w:val="000000"/>
        </w:rPr>
        <w:t xml:space="preserve">odprowadzaniu ścieków, </w:t>
      </w:r>
    </w:p>
    <w:p w:rsidR="00E4708B" w:rsidRPr="005E133E" w:rsidRDefault="00E4708B" w:rsidP="00E4708B">
      <w:pPr>
        <w:rPr>
          <w:rFonts w:ascii="Arial" w:hAnsi="Arial" w:cs="Arial"/>
          <w:color w:val="000000"/>
        </w:rPr>
      </w:pPr>
      <w:r>
        <w:rPr>
          <w:rFonts w:ascii="Arial" w:hAnsi="Arial" w:cs="Arial"/>
        </w:rPr>
        <w:t xml:space="preserve">        </w:t>
      </w:r>
      <w:r w:rsidRPr="005E133E">
        <w:rPr>
          <w:rFonts w:ascii="Arial" w:hAnsi="Arial" w:cs="Arial"/>
        </w:rPr>
        <w:t xml:space="preserve">- </w:t>
      </w:r>
      <w:r>
        <w:rPr>
          <w:rFonts w:ascii="Arial" w:hAnsi="Arial" w:cs="Arial"/>
        </w:rPr>
        <w:t>u</w:t>
      </w:r>
      <w:r w:rsidRPr="005E133E">
        <w:rPr>
          <w:rFonts w:ascii="Arial" w:hAnsi="Arial" w:cs="Arial"/>
        </w:rPr>
        <w:t xml:space="preserve">stawa z dnia 13 września 1996 r. o utrzymaniu czystości i porządku </w:t>
      </w:r>
      <w:r>
        <w:rPr>
          <w:rFonts w:ascii="Arial" w:hAnsi="Arial" w:cs="Arial"/>
        </w:rPr>
        <w:br/>
        <w:t xml:space="preserve">          </w:t>
      </w:r>
      <w:r w:rsidRPr="005E133E">
        <w:rPr>
          <w:rFonts w:ascii="Arial" w:hAnsi="Arial" w:cs="Arial"/>
        </w:rPr>
        <w:t xml:space="preserve">w gminach, </w:t>
      </w:r>
      <w:r w:rsidRPr="005E133E">
        <w:rPr>
          <w:rFonts w:ascii="Arial" w:hAnsi="Arial" w:cs="Arial"/>
        </w:rPr>
        <w:br/>
      </w:r>
      <w:r>
        <w:rPr>
          <w:rFonts w:ascii="Arial" w:hAnsi="Arial" w:cs="Arial"/>
        </w:rPr>
        <w:t xml:space="preserve">        </w:t>
      </w:r>
      <w:r w:rsidRPr="005E133E">
        <w:rPr>
          <w:rFonts w:ascii="Arial" w:hAnsi="Arial" w:cs="Arial"/>
        </w:rPr>
        <w:t xml:space="preserve">- </w:t>
      </w:r>
      <w:r>
        <w:rPr>
          <w:rFonts w:ascii="Arial" w:hAnsi="Arial" w:cs="Arial"/>
        </w:rPr>
        <w:t>u</w:t>
      </w:r>
      <w:r w:rsidRPr="005E133E">
        <w:rPr>
          <w:rFonts w:ascii="Arial" w:hAnsi="Arial" w:cs="Arial"/>
        </w:rPr>
        <w:t>stawa z dnia 14 grudnia 2012 r. o odpadach,</w:t>
      </w:r>
    </w:p>
    <w:p w:rsidR="00E4708B" w:rsidRPr="005E133E" w:rsidRDefault="00E4708B" w:rsidP="00E4708B">
      <w:pPr>
        <w:rPr>
          <w:rFonts w:ascii="Arial" w:hAnsi="Arial" w:cs="Arial"/>
        </w:rPr>
      </w:pPr>
      <w:r>
        <w:rPr>
          <w:rFonts w:ascii="Arial" w:hAnsi="Arial" w:cs="Arial"/>
        </w:rPr>
        <w:t xml:space="preserve">         </w:t>
      </w:r>
      <w:r w:rsidRPr="005E133E">
        <w:rPr>
          <w:rFonts w:ascii="Arial" w:hAnsi="Arial" w:cs="Arial"/>
        </w:rPr>
        <w:t>-</w:t>
      </w:r>
      <w:r>
        <w:rPr>
          <w:rFonts w:ascii="Arial" w:hAnsi="Arial" w:cs="Arial"/>
        </w:rPr>
        <w:t>u</w:t>
      </w:r>
      <w:r w:rsidRPr="005E133E">
        <w:rPr>
          <w:rFonts w:ascii="Arial" w:hAnsi="Arial" w:cs="Arial"/>
        </w:rPr>
        <w:t>stawa z dnia 27 kwietnia 2001 r. Prawo ochrony środowiska,</w:t>
      </w:r>
    </w:p>
    <w:p w:rsidR="00E4708B" w:rsidRPr="005E133E" w:rsidRDefault="00E4708B" w:rsidP="00E4708B">
      <w:pPr>
        <w:pStyle w:val="Akapitzlist1"/>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Arial" w:hAnsi="Arial" w:cs="Arial"/>
          <w:color w:val="000000"/>
          <w:sz w:val="24"/>
          <w:szCs w:val="24"/>
          <w:lang w:eastAsia="pl-PL"/>
        </w:rPr>
      </w:pPr>
      <w:r>
        <w:rPr>
          <w:rFonts w:ascii="Arial" w:hAnsi="Arial" w:cs="Arial"/>
          <w:color w:val="000000"/>
          <w:sz w:val="24"/>
          <w:szCs w:val="24"/>
        </w:rPr>
        <w:t xml:space="preserve">        -ustawa z dnia 7 lipca 1994 r. Prawo budowlane.</w:t>
      </w:r>
    </w:p>
    <w:p w:rsidR="00E4708B" w:rsidRPr="005E133E" w:rsidRDefault="00E4708B" w:rsidP="00E4708B">
      <w:pPr>
        <w:jc w:val="both"/>
        <w:rPr>
          <w:rFonts w:ascii="Arial" w:hAnsi="Arial" w:cs="Arial"/>
        </w:rPr>
      </w:pPr>
    </w:p>
    <w:p w:rsidR="00E4708B" w:rsidRPr="005E133E" w:rsidRDefault="00E4708B" w:rsidP="00E4708B">
      <w:pPr>
        <w:jc w:val="both"/>
        <w:rPr>
          <w:rFonts w:ascii="Arial" w:hAnsi="Arial" w:cs="Arial"/>
          <w:b/>
        </w:rPr>
      </w:pPr>
      <w:r w:rsidRPr="005E133E">
        <w:rPr>
          <w:rFonts w:ascii="Arial" w:hAnsi="Arial" w:cs="Arial"/>
          <w:b/>
        </w:rPr>
        <w:t>D. Wymagania dodatkowe:</w:t>
      </w:r>
    </w:p>
    <w:p w:rsidR="00E4708B" w:rsidRDefault="00E4708B" w:rsidP="00E4708B">
      <w:pPr>
        <w:numPr>
          <w:ilvl w:val="0"/>
          <w:numId w:val="4"/>
        </w:numPr>
        <w:jc w:val="both"/>
        <w:rPr>
          <w:rFonts w:ascii="Arial" w:hAnsi="Arial" w:cs="Arial"/>
        </w:rPr>
      </w:pPr>
      <w:r>
        <w:rPr>
          <w:rFonts w:ascii="Arial" w:hAnsi="Arial" w:cs="Arial"/>
        </w:rPr>
        <w:t>Samodzielność w podejmowaniu działań oraz dyspozycyjność,</w:t>
      </w:r>
    </w:p>
    <w:p w:rsidR="00E4708B" w:rsidRPr="005E133E" w:rsidRDefault="00E4708B" w:rsidP="00E4708B">
      <w:pPr>
        <w:numPr>
          <w:ilvl w:val="0"/>
          <w:numId w:val="4"/>
        </w:numPr>
        <w:jc w:val="both"/>
        <w:rPr>
          <w:rFonts w:ascii="Arial" w:hAnsi="Arial" w:cs="Arial"/>
        </w:rPr>
      </w:pPr>
      <w:r>
        <w:rPr>
          <w:rFonts w:ascii="Arial" w:hAnsi="Arial" w:cs="Arial"/>
        </w:rPr>
        <w:t>Sumienność, komunikatywność, kreatywność,</w:t>
      </w:r>
    </w:p>
    <w:p w:rsidR="00E4708B" w:rsidRDefault="00E4708B" w:rsidP="00E4708B">
      <w:pPr>
        <w:numPr>
          <w:ilvl w:val="0"/>
          <w:numId w:val="4"/>
        </w:numPr>
        <w:jc w:val="both"/>
        <w:rPr>
          <w:rFonts w:ascii="Arial" w:hAnsi="Arial" w:cs="Arial"/>
        </w:rPr>
      </w:pPr>
      <w:r>
        <w:rPr>
          <w:rFonts w:ascii="Arial" w:hAnsi="Arial" w:cs="Arial"/>
        </w:rPr>
        <w:t>Odporność na stres,</w:t>
      </w:r>
    </w:p>
    <w:p w:rsidR="00E4708B" w:rsidRDefault="00E4708B" w:rsidP="00E4708B">
      <w:pPr>
        <w:numPr>
          <w:ilvl w:val="0"/>
          <w:numId w:val="4"/>
        </w:numPr>
        <w:jc w:val="both"/>
        <w:rPr>
          <w:rFonts w:ascii="Arial" w:hAnsi="Arial" w:cs="Arial"/>
        </w:rPr>
      </w:pPr>
      <w:r>
        <w:rPr>
          <w:rFonts w:ascii="Arial" w:hAnsi="Arial" w:cs="Arial"/>
        </w:rPr>
        <w:t xml:space="preserve">Umiejętność kierowania zespołem pracowników i dobra organizacja </w:t>
      </w:r>
      <w:proofErr w:type="spellStart"/>
      <w:r>
        <w:rPr>
          <w:rFonts w:ascii="Arial" w:hAnsi="Arial" w:cs="Arial"/>
        </w:rPr>
        <w:t>pracy</w:t>
      </w:r>
      <w:proofErr w:type="spellEnd"/>
      <w:r>
        <w:rPr>
          <w:rFonts w:ascii="Arial" w:hAnsi="Arial" w:cs="Arial"/>
        </w:rPr>
        <w:t>,</w:t>
      </w:r>
    </w:p>
    <w:p w:rsidR="00E4708B" w:rsidRPr="00E4708B" w:rsidRDefault="00E4708B" w:rsidP="00E4708B">
      <w:pPr>
        <w:numPr>
          <w:ilvl w:val="0"/>
          <w:numId w:val="4"/>
        </w:numPr>
        <w:jc w:val="both"/>
        <w:rPr>
          <w:rFonts w:ascii="Arial" w:hAnsi="Arial" w:cs="Arial"/>
        </w:rPr>
      </w:pPr>
      <w:r>
        <w:rPr>
          <w:rFonts w:ascii="Arial" w:hAnsi="Arial" w:cs="Arial"/>
        </w:rPr>
        <w:t>Doświadczenie w zarządzaniu infrastrukturą komunalną.</w:t>
      </w:r>
    </w:p>
    <w:p w:rsidR="00E4708B" w:rsidRPr="005E133E" w:rsidRDefault="00E4708B" w:rsidP="00E4708B">
      <w:pPr>
        <w:jc w:val="both"/>
        <w:rPr>
          <w:rFonts w:ascii="Arial" w:hAnsi="Arial" w:cs="Arial"/>
          <w:b/>
        </w:rPr>
      </w:pPr>
      <w:r w:rsidRPr="005E133E">
        <w:rPr>
          <w:rFonts w:ascii="Arial" w:hAnsi="Arial" w:cs="Arial"/>
          <w:b/>
        </w:rPr>
        <w:lastRenderedPageBreak/>
        <w:t xml:space="preserve">E. Zakres wykonywanych zadań, obowiązków i odpowiedzialności na stanowisku </w:t>
      </w:r>
      <w:proofErr w:type="spellStart"/>
      <w:r w:rsidRPr="005E133E">
        <w:rPr>
          <w:rFonts w:ascii="Arial" w:hAnsi="Arial" w:cs="Arial"/>
          <w:b/>
        </w:rPr>
        <w:t>pracy</w:t>
      </w:r>
      <w:proofErr w:type="spellEnd"/>
      <w:r w:rsidRPr="005E133E">
        <w:rPr>
          <w:rFonts w:ascii="Arial" w:hAnsi="Arial" w:cs="Arial"/>
          <w:b/>
        </w:rPr>
        <w:t>:</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 xml:space="preserve">kierowanie Zakładem na zasadzie jednoosobowego kierownictwa </w:t>
      </w:r>
      <w:r>
        <w:rPr>
          <w:rFonts w:ascii="Arial" w:hAnsi="Arial" w:cs="Arial"/>
          <w:sz w:val="24"/>
          <w:szCs w:val="24"/>
        </w:rPr>
        <w:br/>
      </w:r>
      <w:r w:rsidRPr="00025FA0">
        <w:rPr>
          <w:rFonts w:ascii="Arial" w:hAnsi="Arial" w:cs="Arial"/>
          <w:sz w:val="24"/>
          <w:szCs w:val="24"/>
        </w:rPr>
        <w:t>i odpowiedzialności,</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sprawowanie nadzoru nad działalnością Zakładu, reprezentowanie go na zewnątrz oraz dokonywanie w jego imieniu czynności prawnych,</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realizacja budżetu Zakładu,</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przedkładanie Wójtowi Gminy Dębno bieżących informacji na temat sytuacji finansowej Zakładu,</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ponoszenie odpowiedzialności za majątek Zakładu i powierzone mu mienie gminy,</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zawieranie umów cywilno-prawnych,</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ustalenie podziału zadań dla pracowników Zakładu i sprawowanie ogólnego nadzoru nad ich realizacją,</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zapewnianie skutecznej kontroli realizacji zadań,</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zapewnianie warunków organizacyjnych dla sprawnego funkcjonowania Zakładu,</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 xml:space="preserve">sporządzanie planów finansowo – rzeczowych i prowadzenie działalności </w:t>
      </w:r>
      <w:r>
        <w:rPr>
          <w:rFonts w:ascii="Arial" w:hAnsi="Arial" w:cs="Arial"/>
          <w:sz w:val="24"/>
          <w:szCs w:val="24"/>
        </w:rPr>
        <w:br/>
      </w:r>
      <w:r w:rsidRPr="00025FA0">
        <w:rPr>
          <w:rFonts w:ascii="Arial" w:hAnsi="Arial" w:cs="Arial"/>
          <w:sz w:val="24"/>
          <w:szCs w:val="24"/>
        </w:rPr>
        <w:t>w oparciu o te plany,</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 xml:space="preserve">prowadzenie racjonalnej polityki finansowej, </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prowadzenie samodzielnej polityki kadrowej Zakładu,</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ponosi odpowiedzialność za przestrzeganie dyscypliny budżetowej,</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 xml:space="preserve">realizuje uchwały Rady Gminy Dębno i zarządzenia Wójta Gminy w zakresie objętym działaniem Zakładu, </w:t>
      </w:r>
    </w:p>
    <w:p w:rsidR="00E4708B" w:rsidRPr="00025FA0" w:rsidRDefault="00E4708B" w:rsidP="00E4708B">
      <w:pPr>
        <w:pStyle w:val="Akapitzlist"/>
        <w:widowControl w:val="0"/>
        <w:numPr>
          <w:ilvl w:val="0"/>
          <w:numId w:val="5"/>
        </w:numPr>
        <w:autoSpaceDE w:val="0"/>
        <w:autoSpaceDN w:val="0"/>
        <w:adjustRightInd w:val="0"/>
        <w:contextualSpacing/>
        <w:jc w:val="both"/>
        <w:rPr>
          <w:rFonts w:ascii="Arial" w:hAnsi="Arial" w:cs="Arial"/>
          <w:sz w:val="24"/>
          <w:szCs w:val="24"/>
        </w:rPr>
      </w:pPr>
      <w:r w:rsidRPr="00025FA0">
        <w:rPr>
          <w:rFonts w:ascii="Arial" w:hAnsi="Arial" w:cs="Arial"/>
          <w:sz w:val="24"/>
          <w:szCs w:val="24"/>
        </w:rPr>
        <w:t>realizowanie działalności statutowej oraz tworzenie warunków prawidłowego rozwoju Zakładu.</w:t>
      </w:r>
    </w:p>
    <w:p w:rsidR="00E4708B" w:rsidRPr="005E133E" w:rsidRDefault="00E4708B" w:rsidP="00E4708B">
      <w:pPr>
        <w:jc w:val="both"/>
        <w:rPr>
          <w:rFonts w:ascii="Arial" w:hAnsi="Arial" w:cs="Arial"/>
        </w:rPr>
      </w:pPr>
    </w:p>
    <w:p w:rsidR="00E4708B" w:rsidRPr="005E133E" w:rsidRDefault="00E4708B" w:rsidP="00E4708B">
      <w:pPr>
        <w:jc w:val="both"/>
        <w:rPr>
          <w:rFonts w:ascii="Arial" w:hAnsi="Arial" w:cs="Arial"/>
          <w:b/>
        </w:rPr>
      </w:pPr>
      <w:r w:rsidRPr="005E133E">
        <w:rPr>
          <w:rFonts w:ascii="Arial" w:hAnsi="Arial" w:cs="Arial"/>
          <w:b/>
        </w:rPr>
        <w:t>F. Warunki Pracy:</w:t>
      </w:r>
    </w:p>
    <w:p w:rsidR="00E4708B" w:rsidRPr="005E133E" w:rsidRDefault="00E4708B" w:rsidP="00E4708B">
      <w:pPr>
        <w:numPr>
          <w:ilvl w:val="0"/>
          <w:numId w:val="6"/>
        </w:numPr>
        <w:rPr>
          <w:rFonts w:ascii="Arial" w:hAnsi="Arial" w:cs="Arial"/>
        </w:rPr>
      </w:pPr>
      <w:r w:rsidRPr="005E133E">
        <w:rPr>
          <w:rFonts w:ascii="Arial" w:hAnsi="Arial" w:cs="Arial"/>
        </w:rPr>
        <w:t xml:space="preserve">Miejsce </w:t>
      </w:r>
      <w:proofErr w:type="spellStart"/>
      <w:r w:rsidRPr="005E133E">
        <w:rPr>
          <w:rFonts w:ascii="Arial" w:hAnsi="Arial" w:cs="Arial"/>
        </w:rPr>
        <w:t>pracy</w:t>
      </w:r>
      <w:proofErr w:type="spellEnd"/>
      <w:r w:rsidRPr="005E133E">
        <w:rPr>
          <w:rFonts w:ascii="Arial" w:hAnsi="Arial" w:cs="Arial"/>
        </w:rPr>
        <w:t xml:space="preserve">: </w:t>
      </w:r>
      <w:r>
        <w:rPr>
          <w:rFonts w:ascii="Arial" w:hAnsi="Arial" w:cs="Arial"/>
        </w:rPr>
        <w:t>Zakład Usług Komunalnych Gminy Dębno</w:t>
      </w:r>
      <w:r w:rsidRPr="005E133E">
        <w:rPr>
          <w:rFonts w:ascii="Arial" w:hAnsi="Arial" w:cs="Arial"/>
        </w:rPr>
        <w:t xml:space="preserve">, </w:t>
      </w:r>
      <w:r>
        <w:rPr>
          <w:rFonts w:ascii="Arial" w:hAnsi="Arial" w:cs="Arial"/>
        </w:rPr>
        <w:br/>
        <w:t xml:space="preserve">                        Wola Dębińska </w:t>
      </w:r>
      <w:r w:rsidRPr="005E133E">
        <w:rPr>
          <w:rFonts w:ascii="Arial" w:hAnsi="Arial" w:cs="Arial"/>
        </w:rPr>
        <w:t>240,</w:t>
      </w:r>
      <w:r>
        <w:rPr>
          <w:rFonts w:ascii="Arial" w:hAnsi="Arial" w:cs="Arial"/>
        </w:rPr>
        <w:t xml:space="preserve"> 32-852 Dębno,</w:t>
      </w:r>
    </w:p>
    <w:p w:rsidR="00E4708B" w:rsidRDefault="00E4708B" w:rsidP="00E4708B">
      <w:pPr>
        <w:numPr>
          <w:ilvl w:val="0"/>
          <w:numId w:val="6"/>
        </w:numPr>
        <w:rPr>
          <w:rFonts w:ascii="Arial" w:hAnsi="Arial" w:cs="Arial"/>
        </w:rPr>
      </w:pPr>
      <w:r w:rsidRPr="005E133E">
        <w:rPr>
          <w:rFonts w:ascii="Arial" w:hAnsi="Arial" w:cs="Arial"/>
        </w:rPr>
        <w:t xml:space="preserve">Wymiar czasu </w:t>
      </w:r>
      <w:proofErr w:type="spellStart"/>
      <w:r w:rsidRPr="005E133E">
        <w:rPr>
          <w:rFonts w:ascii="Arial" w:hAnsi="Arial" w:cs="Arial"/>
        </w:rPr>
        <w:t>pracy</w:t>
      </w:r>
      <w:proofErr w:type="spellEnd"/>
      <w:r w:rsidRPr="005E133E">
        <w:rPr>
          <w:rFonts w:ascii="Arial" w:hAnsi="Arial" w:cs="Arial"/>
        </w:rPr>
        <w:t>: pełny etat,</w:t>
      </w:r>
    </w:p>
    <w:p w:rsidR="00E4708B" w:rsidRPr="00025FA0" w:rsidRDefault="00E4708B" w:rsidP="00E4708B">
      <w:pPr>
        <w:numPr>
          <w:ilvl w:val="0"/>
          <w:numId w:val="6"/>
        </w:numPr>
        <w:rPr>
          <w:rFonts w:ascii="Arial" w:hAnsi="Arial" w:cs="Arial"/>
          <w:color w:val="000000"/>
        </w:rPr>
      </w:pPr>
      <w:r>
        <w:rPr>
          <w:rFonts w:ascii="Arial" w:hAnsi="Arial" w:cs="Arial"/>
          <w:color w:val="000000"/>
        </w:rPr>
        <w:t>P</w:t>
      </w:r>
      <w:r w:rsidRPr="00025FA0">
        <w:rPr>
          <w:rFonts w:ascii="Arial" w:hAnsi="Arial" w:cs="Arial"/>
          <w:color w:val="000000"/>
        </w:rPr>
        <w:t>raca w biurze i poza siedzibą zakładu  (głównie w związku z obsługą gminnych urządzeń i obiektów), w tym możliwość  używania samochodu prywatnego do celów służbowych,</w:t>
      </w:r>
    </w:p>
    <w:p w:rsidR="00E4708B" w:rsidRPr="005E133E" w:rsidRDefault="00E4708B" w:rsidP="00E4708B">
      <w:pPr>
        <w:numPr>
          <w:ilvl w:val="0"/>
          <w:numId w:val="6"/>
        </w:numPr>
        <w:rPr>
          <w:rFonts w:ascii="Arial" w:hAnsi="Arial" w:cs="Arial"/>
        </w:rPr>
      </w:pPr>
      <w:r w:rsidRPr="005E133E">
        <w:rPr>
          <w:rFonts w:ascii="Arial" w:hAnsi="Arial" w:cs="Arial"/>
        </w:rPr>
        <w:t>Praca przy komputerze powyżej 4 godzin dziennie,</w:t>
      </w:r>
    </w:p>
    <w:p w:rsidR="00E4708B" w:rsidRDefault="00E4708B" w:rsidP="00E4708B">
      <w:pPr>
        <w:numPr>
          <w:ilvl w:val="0"/>
          <w:numId w:val="6"/>
        </w:numPr>
        <w:rPr>
          <w:rFonts w:ascii="Arial" w:hAnsi="Arial" w:cs="Arial"/>
        </w:rPr>
      </w:pPr>
      <w:r w:rsidRPr="005E133E">
        <w:rPr>
          <w:rFonts w:ascii="Arial" w:hAnsi="Arial" w:cs="Arial"/>
        </w:rPr>
        <w:t>Wyjazdy służbowe,</w:t>
      </w:r>
    </w:p>
    <w:p w:rsidR="00E4708B" w:rsidRPr="00025FA0" w:rsidRDefault="00E4708B" w:rsidP="00E4708B">
      <w:pPr>
        <w:numPr>
          <w:ilvl w:val="0"/>
          <w:numId w:val="6"/>
        </w:numPr>
        <w:rPr>
          <w:rFonts w:ascii="Arial" w:hAnsi="Arial" w:cs="Arial"/>
        </w:rPr>
      </w:pPr>
      <w:r w:rsidRPr="00025FA0">
        <w:rPr>
          <w:rFonts w:ascii="Arial" w:hAnsi="Arial" w:cs="Arial"/>
        </w:rPr>
        <w:t>Wejście do budynku dostosowane do potrzeb os</w:t>
      </w:r>
      <w:r>
        <w:rPr>
          <w:rFonts w:ascii="Arial" w:hAnsi="Arial" w:cs="Arial"/>
        </w:rPr>
        <w:t xml:space="preserve">ób z dysfunkcją narządu ruchu, </w:t>
      </w:r>
      <w:r w:rsidRPr="00025FA0">
        <w:rPr>
          <w:rFonts w:ascii="Arial" w:hAnsi="Arial" w:cs="Arial"/>
        </w:rPr>
        <w:t xml:space="preserve">w tym osób poruszających się na wózkach inwalidzkich, brak windy </w:t>
      </w:r>
      <w:r>
        <w:rPr>
          <w:rFonts w:ascii="Arial" w:hAnsi="Arial" w:cs="Arial"/>
        </w:rPr>
        <w:br/>
      </w:r>
      <w:r w:rsidRPr="00025FA0">
        <w:rPr>
          <w:rFonts w:ascii="Arial" w:hAnsi="Arial" w:cs="Arial"/>
        </w:rPr>
        <w:t>w budynku, brak toalety dostosowanej dla osób niepełnosprawnych.</w:t>
      </w:r>
    </w:p>
    <w:p w:rsidR="00E4708B" w:rsidRPr="005E133E" w:rsidRDefault="00E4708B" w:rsidP="00E4708B">
      <w:pPr>
        <w:jc w:val="both"/>
        <w:rPr>
          <w:rFonts w:ascii="Arial" w:hAnsi="Arial" w:cs="Arial"/>
        </w:rPr>
      </w:pPr>
    </w:p>
    <w:p w:rsidR="00E4708B" w:rsidRPr="005E133E" w:rsidRDefault="00E4708B" w:rsidP="00E4708B">
      <w:pPr>
        <w:jc w:val="both"/>
        <w:rPr>
          <w:rFonts w:ascii="Arial" w:hAnsi="Arial" w:cs="Arial"/>
          <w:b/>
        </w:rPr>
      </w:pPr>
      <w:r w:rsidRPr="005E133E">
        <w:rPr>
          <w:rFonts w:ascii="Arial" w:hAnsi="Arial" w:cs="Arial"/>
          <w:b/>
        </w:rPr>
        <w:t>Informacja o wskaźniku zatrudnienia osób niepełnosprawnych:</w:t>
      </w:r>
    </w:p>
    <w:p w:rsidR="00E4708B" w:rsidRPr="005E133E" w:rsidRDefault="00E4708B" w:rsidP="00E4708B">
      <w:pPr>
        <w:jc w:val="both"/>
        <w:rPr>
          <w:rFonts w:ascii="Arial" w:hAnsi="Arial" w:cs="Arial"/>
          <w:b/>
        </w:rPr>
      </w:pPr>
    </w:p>
    <w:p w:rsidR="00E4708B" w:rsidRPr="005E133E" w:rsidRDefault="00E4708B" w:rsidP="00E4708B">
      <w:pPr>
        <w:jc w:val="both"/>
        <w:rPr>
          <w:rFonts w:ascii="Arial" w:hAnsi="Arial" w:cs="Arial"/>
          <w:b/>
        </w:rPr>
      </w:pPr>
      <w:r w:rsidRPr="005E133E">
        <w:rPr>
          <w:rFonts w:ascii="Arial" w:hAnsi="Arial" w:cs="Arial"/>
          <w:b/>
        </w:rPr>
        <w:t xml:space="preserve">W miesiącu </w:t>
      </w:r>
      <w:r>
        <w:rPr>
          <w:rFonts w:ascii="Arial" w:hAnsi="Arial" w:cs="Arial"/>
          <w:b/>
        </w:rPr>
        <w:t>lutym 2022</w:t>
      </w:r>
      <w:r w:rsidRPr="005E133E">
        <w:rPr>
          <w:rFonts w:ascii="Arial" w:hAnsi="Arial" w:cs="Arial"/>
          <w:b/>
        </w:rPr>
        <w:t xml:space="preserve"> r. poprzedzającym datę upublicznienia ogłoszenia wskaźnik zatrudnienia osób niepełnosprawnych w Urzędzie, w rozumieniu przepisów o rehabilitacji zawodowej i społecznej oraz zatrudnianiu osób niepełnosprawnych, jest niższy niż 6%.</w:t>
      </w:r>
    </w:p>
    <w:p w:rsidR="00E4708B" w:rsidRDefault="00E4708B" w:rsidP="00E4708B">
      <w:pPr>
        <w:jc w:val="both"/>
        <w:rPr>
          <w:rFonts w:ascii="Arial" w:hAnsi="Arial" w:cs="Arial"/>
          <w:b/>
        </w:rPr>
      </w:pPr>
    </w:p>
    <w:p w:rsidR="00E4708B" w:rsidRPr="00BA033A" w:rsidRDefault="00E4708B" w:rsidP="00E4708B">
      <w:pPr>
        <w:jc w:val="both"/>
        <w:rPr>
          <w:rFonts w:ascii="Arial" w:hAnsi="Arial" w:cs="Arial"/>
          <w:b/>
        </w:rPr>
      </w:pPr>
      <w:r w:rsidRPr="00BA033A">
        <w:rPr>
          <w:rFonts w:ascii="Arial" w:hAnsi="Arial" w:cs="Arial"/>
          <w:b/>
        </w:rPr>
        <w:t>G. Wymagane dokumenty:</w:t>
      </w:r>
    </w:p>
    <w:p w:rsidR="00E4708B" w:rsidRPr="00BA033A" w:rsidRDefault="00E4708B" w:rsidP="00E4708B">
      <w:pPr>
        <w:numPr>
          <w:ilvl w:val="0"/>
          <w:numId w:val="7"/>
        </w:numPr>
        <w:jc w:val="both"/>
        <w:rPr>
          <w:rFonts w:ascii="Arial" w:hAnsi="Arial" w:cs="Arial"/>
        </w:rPr>
      </w:pPr>
      <w:r w:rsidRPr="00BA033A">
        <w:rPr>
          <w:rFonts w:ascii="Arial" w:hAnsi="Arial" w:cs="Arial"/>
        </w:rPr>
        <w:t>List motywacyjny,</w:t>
      </w:r>
    </w:p>
    <w:p w:rsidR="00E4708B" w:rsidRPr="00BA033A" w:rsidRDefault="00E4708B" w:rsidP="00E4708B">
      <w:pPr>
        <w:numPr>
          <w:ilvl w:val="0"/>
          <w:numId w:val="7"/>
        </w:numPr>
        <w:jc w:val="both"/>
        <w:rPr>
          <w:rFonts w:ascii="Arial" w:hAnsi="Arial" w:cs="Arial"/>
        </w:rPr>
      </w:pPr>
      <w:r w:rsidRPr="00BA033A">
        <w:rPr>
          <w:rFonts w:ascii="Arial" w:hAnsi="Arial" w:cs="Arial"/>
        </w:rPr>
        <w:t>Życiorys (CV) z uwzględnieniem dokładnego przebiegu kariery zawodowej,</w:t>
      </w:r>
    </w:p>
    <w:p w:rsidR="00E4708B" w:rsidRPr="00BA033A" w:rsidRDefault="00E4708B" w:rsidP="00E4708B">
      <w:pPr>
        <w:numPr>
          <w:ilvl w:val="0"/>
          <w:numId w:val="7"/>
        </w:numPr>
        <w:jc w:val="both"/>
        <w:rPr>
          <w:rFonts w:ascii="Arial" w:hAnsi="Arial" w:cs="Arial"/>
        </w:rPr>
      </w:pPr>
      <w:r w:rsidRPr="00BA033A">
        <w:rPr>
          <w:rFonts w:ascii="Arial" w:hAnsi="Arial" w:cs="Arial"/>
        </w:rPr>
        <w:lastRenderedPageBreak/>
        <w:t xml:space="preserve">Kserokopia  dokumentu potwierdzającego posiadanie wymaganego wykształcenia, a w przypadku stażu </w:t>
      </w:r>
      <w:proofErr w:type="spellStart"/>
      <w:r w:rsidRPr="00BA033A">
        <w:rPr>
          <w:rFonts w:ascii="Arial" w:hAnsi="Arial" w:cs="Arial"/>
        </w:rPr>
        <w:t>pracy</w:t>
      </w:r>
      <w:proofErr w:type="spellEnd"/>
      <w:r w:rsidRPr="00BA033A">
        <w:rPr>
          <w:rFonts w:ascii="Arial" w:hAnsi="Arial" w:cs="Arial"/>
        </w:rPr>
        <w:t xml:space="preserve"> – kserokopie świadectw </w:t>
      </w:r>
      <w:proofErr w:type="spellStart"/>
      <w:r w:rsidRPr="00BA033A">
        <w:rPr>
          <w:rFonts w:ascii="Arial" w:hAnsi="Arial" w:cs="Arial"/>
        </w:rPr>
        <w:t>pracy</w:t>
      </w:r>
      <w:proofErr w:type="spellEnd"/>
      <w:r w:rsidRPr="00BA033A">
        <w:rPr>
          <w:rFonts w:ascii="Arial" w:hAnsi="Arial" w:cs="Arial"/>
        </w:rPr>
        <w:t xml:space="preserve"> lub zaświadczenie w przypadku trwającego zatrudnienia,</w:t>
      </w:r>
    </w:p>
    <w:p w:rsidR="00E4708B" w:rsidRPr="00BA033A" w:rsidRDefault="00E4708B" w:rsidP="00E4708B">
      <w:pPr>
        <w:numPr>
          <w:ilvl w:val="0"/>
          <w:numId w:val="7"/>
        </w:numPr>
        <w:jc w:val="both"/>
        <w:rPr>
          <w:rFonts w:ascii="Arial" w:hAnsi="Arial" w:cs="Arial"/>
        </w:rPr>
      </w:pPr>
      <w:r w:rsidRPr="00BA033A">
        <w:rPr>
          <w:rFonts w:ascii="Arial" w:hAnsi="Arial" w:cs="Arial"/>
        </w:rPr>
        <w:t>Wypełniony kwestionariusz osobowy dla osób ubiegających się o zatrudnienie (zgodna z załącznikiem),</w:t>
      </w:r>
    </w:p>
    <w:p w:rsidR="00E4708B" w:rsidRPr="00BA033A" w:rsidRDefault="00E4708B" w:rsidP="00E4708B">
      <w:pPr>
        <w:numPr>
          <w:ilvl w:val="0"/>
          <w:numId w:val="7"/>
        </w:numPr>
        <w:jc w:val="both"/>
        <w:rPr>
          <w:rFonts w:ascii="Arial" w:hAnsi="Arial" w:cs="Arial"/>
        </w:rPr>
      </w:pPr>
      <w:r w:rsidRPr="00BA033A">
        <w:rPr>
          <w:rFonts w:ascii="Arial" w:hAnsi="Arial" w:cs="Arial"/>
        </w:rPr>
        <w:t>Oświadczenia kandydata, że nie był skazany  prawomocnym wyrokiem sądu za umyślne przestępstwo ścigane z oskarżenia publicznego lub umyślne przestępstwo skarbowe,</w:t>
      </w:r>
    </w:p>
    <w:p w:rsidR="00E4708B" w:rsidRPr="00BA033A" w:rsidRDefault="00E4708B" w:rsidP="00E4708B">
      <w:pPr>
        <w:numPr>
          <w:ilvl w:val="0"/>
          <w:numId w:val="7"/>
        </w:numPr>
        <w:jc w:val="both"/>
        <w:rPr>
          <w:rFonts w:ascii="Arial" w:hAnsi="Arial" w:cs="Arial"/>
        </w:rPr>
      </w:pPr>
      <w:r w:rsidRPr="00BA033A">
        <w:rPr>
          <w:rFonts w:ascii="Arial" w:hAnsi="Arial" w:cs="Arial"/>
        </w:rPr>
        <w:t>Oświadczenie kandydata o posiadaniu pełnej zdolności do czynności prawnych oraz korzystaniu z pełni praw publicznych,</w:t>
      </w:r>
    </w:p>
    <w:p w:rsidR="00E4708B" w:rsidRPr="00BA033A" w:rsidRDefault="00E4708B" w:rsidP="00E4708B">
      <w:pPr>
        <w:numPr>
          <w:ilvl w:val="0"/>
          <w:numId w:val="7"/>
        </w:numPr>
        <w:jc w:val="both"/>
        <w:rPr>
          <w:rFonts w:ascii="Arial" w:hAnsi="Arial" w:cs="Arial"/>
        </w:rPr>
      </w:pPr>
      <w:r w:rsidRPr="00BA033A">
        <w:rPr>
          <w:rFonts w:ascii="Arial" w:hAnsi="Arial" w:cs="Arial"/>
        </w:rPr>
        <w:t>Oświadczenie o posiadaniu obywatelstwa polskiego,</w:t>
      </w:r>
    </w:p>
    <w:p w:rsidR="00E4708B" w:rsidRPr="00BA033A" w:rsidRDefault="00E4708B" w:rsidP="00E4708B">
      <w:pPr>
        <w:numPr>
          <w:ilvl w:val="0"/>
          <w:numId w:val="7"/>
        </w:numPr>
        <w:jc w:val="both"/>
        <w:rPr>
          <w:rFonts w:ascii="Arial" w:hAnsi="Arial" w:cs="Arial"/>
        </w:rPr>
      </w:pPr>
      <w:r w:rsidRPr="00BA033A">
        <w:rPr>
          <w:rFonts w:ascii="Arial" w:hAnsi="Arial" w:cs="Arial"/>
        </w:rPr>
        <w:t>Inne dodatkowe dokumenty potwierdzające staż</w:t>
      </w:r>
      <w:r>
        <w:rPr>
          <w:rFonts w:ascii="Arial" w:hAnsi="Arial" w:cs="Arial"/>
        </w:rPr>
        <w:t xml:space="preserve"> </w:t>
      </w:r>
      <w:proofErr w:type="spellStart"/>
      <w:r>
        <w:rPr>
          <w:rFonts w:ascii="Arial" w:hAnsi="Arial" w:cs="Arial"/>
        </w:rPr>
        <w:t>pracy</w:t>
      </w:r>
      <w:proofErr w:type="spellEnd"/>
      <w:r>
        <w:rPr>
          <w:rFonts w:ascii="Arial" w:hAnsi="Arial" w:cs="Arial"/>
        </w:rPr>
        <w:t xml:space="preserve">, posiadane kwalifikacje </w:t>
      </w:r>
      <w:r w:rsidRPr="00BA033A">
        <w:rPr>
          <w:rFonts w:ascii="Arial" w:hAnsi="Arial" w:cs="Arial"/>
        </w:rPr>
        <w:t>i umiejętności (zaświadczenia o ukończonych kursach, szkoleniach, referencje itp.).</w:t>
      </w:r>
    </w:p>
    <w:p w:rsidR="00E4708B" w:rsidRPr="00BA033A" w:rsidRDefault="00E4708B" w:rsidP="00E4708B">
      <w:pPr>
        <w:numPr>
          <w:ilvl w:val="0"/>
          <w:numId w:val="7"/>
        </w:numPr>
        <w:jc w:val="both"/>
        <w:rPr>
          <w:rFonts w:ascii="Arial" w:hAnsi="Arial" w:cs="Arial"/>
        </w:rPr>
      </w:pPr>
      <w:r w:rsidRPr="00BA033A">
        <w:rPr>
          <w:rFonts w:ascii="Arial" w:hAnsi="Arial" w:cs="Arial"/>
        </w:rPr>
        <w:t>Oświadczenie kandydata o stanie zdrowia pozwalającym na zatrudnienie na określonym stanowisku,</w:t>
      </w:r>
    </w:p>
    <w:p w:rsidR="00E4708B" w:rsidRPr="00BA033A" w:rsidRDefault="00E4708B" w:rsidP="00E4708B">
      <w:pPr>
        <w:numPr>
          <w:ilvl w:val="0"/>
          <w:numId w:val="7"/>
        </w:numPr>
        <w:jc w:val="both"/>
        <w:rPr>
          <w:rFonts w:ascii="Arial" w:hAnsi="Arial" w:cs="Arial"/>
        </w:rPr>
      </w:pPr>
      <w:r w:rsidRPr="00BA033A">
        <w:rPr>
          <w:rFonts w:ascii="Arial" w:hAnsi="Arial" w:cs="Arial"/>
        </w:rPr>
        <w:t>Kandydat, który zamierza skorzystać z uprawnień o których mowa w art. 13a ust. 2 ustawy z dnia 21.11.2008 r. o pracownikach samorządowych zobowiązany jest do złożenia wraz z dokumentami kopii dokumentu potwierdzającego niepełnosprawność,</w:t>
      </w:r>
    </w:p>
    <w:p w:rsidR="00E4708B" w:rsidRPr="00BA033A" w:rsidRDefault="00E4708B" w:rsidP="00E4708B">
      <w:pPr>
        <w:numPr>
          <w:ilvl w:val="0"/>
          <w:numId w:val="7"/>
        </w:numPr>
        <w:jc w:val="both"/>
        <w:rPr>
          <w:rFonts w:ascii="Arial" w:hAnsi="Arial" w:cs="Arial"/>
        </w:rPr>
      </w:pPr>
      <w:r w:rsidRPr="00BA033A">
        <w:rPr>
          <w:rFonts w:ascii="Arial" w:hAnsi="Arial" w:cs="Arial"/>
        </w:rPr>
        <w:t>Zgoda na przetwarzanie danych osobowych do celów rekrutacji i Klauzula Informacyjna dla potrzeb rekrutacji (zgodna z załącznikiem).</w:t>
      </w:r>
    </w:p>
    <w:p w:rsidR="00E4708B" w:rsidRPr="00BA033A" w:rsidRDefault="00E4708B" w:rsidP="00E4708B">
      <w:pPr>
        <w:jc w:val="both"/>
        <w:rPr>
          <w:rFonts w:ascii="Arial" w:hAnsi="Arial" w:cs="Arial"/>
          <w:sz w:val="16"/>
        </w:rPr>
      </w:pPr>
    </w:p>
    <w:p w:rsidR="00E4708B" w:rsidRPr="00BA033A" w:rsidRDefault="00E4708B" w:rsidP="00E4708B">
      <w:pPr>
        <w:tabs>
          <w:tab w:val="left" w:pos="1674"/>
        </w:tabs>
        <w:jc w:val="both"/>
        <w:rPr>
          <w:rFonts w:ascii="Arial" w:hAnsi="Arial" w:cs="Arial"/>
        </w:rPr>
      </w:pPr>
      <w:r w:rsidRPr="00BA033A">
        <w:rPr>
          <w:rFonts w:ascii="Arial" w:hAnsi="Arial" w:cs="Arial"/>
        </w:rPr>
        <w:t>Wymagane dokumenty aplikacyjne: list motywacyjny, szczegółowe CV, oświadczenia, zgoda na przetwarzanie danych osobowych muszą być własnoręcznie podpisane przez osobę ubiegającą się o zatrudnienie pod rygorem nieuzyskania pozytywnej oceny formalnej.</w:t>
      </w:r>
    </w:p>
    <w:p w:rsidR="00E4708B" w:rsidRPr="00BA033A" w:rsidRDefault="00E4708B" w:rsidP="00E4708B">
      <w:pPr>
        <w:tabs>
          <w:tab w:val="left" w:pos="1674"/>
        </w:tabs>
        <w:jc w:val="both"/>
        <w:rPr>
          <w:rFonts w:ascii="Arial" w:hAnsi="Arial" w:cs="Arial"/>
          <w:sz w:val="16"/>
        </w:rPr>
      </w:pPr>
    </w:p>
    <w:p w:rsidR="00E4708B" w:rsidRPr="00BA033A" w:rsidRDefault="00E4708B" w:rsidP="00E4708B">
      <w:pPr>
        <w:tabs>
          <w:tab w:val="left" w:pos="1674"/>
        </w:tabs>
        <w:jc w:val="both"/>
        <w:rPr>
          <w:rFonts w:ascii="Arial" w:hAnsi="Arial" w:cs="Arial"/>
        </w:rPr>
      </w:pPr>
      <w:r w:rsidRPr="00BA033A">
        <w:rPr>
          <w:rFonts w:ascii="Arial" w:hAnsi="Arial" w:cs="Arial"/>
        </w:rPr>
        <w:t xml:space="preserve"> </w:t>
      </w:r>
      <w:r w:rsidRPr="00BA033A">
        <w:rPr>
          <w:rFonts w:ascii="Arial" w:hAnsi="Arial" w:cs="Arial"/>
          <w:b/>
        </w:rPr>
        <w:t>H. Termin i miejsce składania dokumentów:</w:t>
      </w:r>
    </w:p>
    <w:p w:rsidR="00E4708B" w:rsidRPr="00BA033A" w:rsidRDefault="00E4708B" w:rsidP="00E4708B">
      <w:pPr>
        <w:jc w:val="both"/>
        <w:rPr>
          <w:rFonts w:ascii="Arial" w:hAnsi="Arial" w:cs="Arial"/>
          <w:b/>
          <w:sz w:val="18"/>
        </w:rPr>
      </w:pPr>
    </w:p>
    <w:p w:rsidR="00E4708B" w:rsidRPr="00BA033A" w:rsidRDefault="00E4708B" w:rsidP="00E4708B">
      <w:pPr>
        <w:jc w:val="both"/>
        <w:rPr>
          <w:rFonts w:ascii="Arial" w:hAnsi="Arial" w:cs="Arial"/>
          <w:color w:val="000000"/>
          <w:lang w:bidi="pl-PL"/>
        </w:rPr>
      </w:pPr>
      <w:r w:rsidRPr="00BA033A">
        <w:rPr>
          <w:rFonts w:ascii="Arial" w:hAnsi="Arial" w:cs="Arial"/>
          <w:color w:val="000000"/>
          <w:lang w:bidi="pl-PL"/>
        </w:rPr>
        <w:t xml:space="preserve">Wymagane dokumenty aplikacyjne należy składać osobiście w Urzędzie Gminy Dębno, Punkcie Obsługi Klienta (parter), lub przesłać na adres: Urząd Gminy Dębno, Wola Dębińska 240, 32-852 Dębno z dopiskiem „Dotyczy naboru </w:t>
      </w:r>
      <w:r w:rsidRPr="00BA033A">
        <w:rPr>
          <w:rFonts w:ascii="Arial" w:hAnsi="Arial" w:cs="Arial"/>
        </w:rPr>
        <w:t>na wolne kierownicze stanowisko urzędnicze Dyrektora Zakładu Usług Komunalnych Gminy Dębno</w:t>
      </w:r>
      <w:r w:rsidRPr="00BA033A">
        <w:rPr>
          <w:rStyle w:val="Pogrubienie"/>
          <w:rFonts w:ascii="Arial" w:hAnsi="Arial" w:cs="Arial"/>
          <w:b w:val="0"/>
        </w:rPr>
        <w:t>”</w:t>
      </w:r>
      <w:r w:rsidRPr="00BA033A">
        <w:rPr>
          <w:rFonts w:ascii="Arial" w:hAnsi="Arial" w:cs="Arial"/>
          <w:iCs/>
          <w:color w:val="000000"/>
          <w:lang w:bidi="pl-PL"/>
        </w:rPr>
        <w:t xml:space="preserve">. </w:t>
      </w:r>
      <w:r w:rsidRPr="00BA033A">
        <w:rPr>
          <w:rFonts w:ascii="Arial" w:hAnsi="Arial" w:cs="Arial"/>
          <w:lang w:bidi="pl-PL"/>
        </w:rPr>
        <w:t xml:space="preserve">W przypadku posiadania uprawnień do podpisu elektronicznego można przesłać drogą elektroniczną w terminie do dnia </w:t>
      </w:r>
      <w:r w:rsidRPr="00BA033A">
        <w:rPr>
          <w:rFonts w:ascii="Arial" w:hAnsi="Arial" w:cs="Arial"/>
          <w:b/>
          <w:lang w:bidi="pl-PL"/>
        </w:rPr>
        <w:t>24 marca 2022</w:t>
      </w:r>
      <w:r w:rsidRPr="00BA033A">
        <w:rPr>
          <w:rFonts w:ascii="Arial" w:hAnsi="Arial" w:cs="Arial"/>
          <w:lang w:bidi="pl-PL"/>
        </w:rPr>
        <w:t xml:space="preserve"> </w:t>
      </w:r>
      <w:r w:rsidRPr="00BA033A">
        <w:rPr>
          <w:rFonts w:ascii="Arial" w:hAnsi="Arial" w:cs="Arial"/>
          <w:b/>
          <w:lang w:bidi="pl-PL"/>
        </w:rPr>
        <w:t>r. do godz.: 15:30</w:t>
      </w:r>
      <w:r w:rsidRPr="00BA033A">
        <w:rPr>
          <w:rFonts w:ascii="Arial" w:hAnsi="Arial" w:cs="Arial"/>
          <w:lang w:bidi="pl-PL"/>
        </w:rPr>
        <w:t xml:space="preserve"> (w każdym przypadku decyduje data wpływu do Urzędu). Aplikacje, które wpłyną do Urzędu po upływie określonego terminu nie będą rozpatrywane. Dokumenty aplikacyjne nie spełniające wymogów formalnych będą odesłane listem poleconym lub zwrócone do rąk własnych kandydatów.</w:t>
      </w:r>
    </w:p>
    <w:p w:rsidR="00E4708B" w:rsidRPr="00BA033A" w:rsidRDefault="00E4708B" w:rsidP="00E4708B">
      <w:pPr>
        <w:spacing w:after="260"/>
        <w:rPr>
          <w:rFonts w:ascii="Arial" w:hAnsi="Arial" w:cs="Arial"/>
        </w:rPr>
      </w:pPr>
      <w:r w:rsidRPr="00BA033A">
        <w:rPr>
          <w:rFonts w:ascii="Arial" w:hAnsi="Arial" w:cs="Arial"/>
          <w:lang w:bidi="pl-PL"/>
        </w:rPr>
        <w:t>Dodatkowe informacje dotyczące dokumentów aplikacyjnych można uzyskać pod numerem telefonu /14/ 631-85-80.</w:t>
      </w:r>
    </w:p>
    <w:p w:rsidR="00E4708B" w:rsidRPr="00BA033A" w:rsidRDefault="00E4708B" w:rsidP="00E4708B">
      <w:pPr>
        <w:jc w:val="both"/>
        <w:rPr>
          <w:rFonts w:ascii="Arial" w:hAnsi="Arial" w:cs="Arial"/>
          <w:lang w:bidi="pl-PL"/>
        </w:rPr>
      </w:pPr>
      <w:r w:rsidRPr="00BA033A">
        <w:rPr>
          <w:rFonts w:ascii="Arial" w:hAnsi="Arial" w:cs="Arial"/>
          <w:lang w:bidi="pl-PL"/>
        </w:rPr>
        <w:t xml:space="preserve">Kandydaci, którzy spełnią wymagania formalne określone w ogłoszeniu o naborze, w dniu </w:t>
      </w:r>
      <w:r w:rsidR="00DD6549">
        <w:rPr>
          <w:rFonts w:ascii="Arial" w:hAnsi="Arial" w:cs="Arial"/>
          <w:b/>
          <w:lang w:bidi="pl-PL"/>
        </w:rPr>
        <w:t>28</w:t>
      </w:r>
      <w:r w:rsidRPr="00BA033A">
        <w:rPr>
          <w:rFonts w:ascii="Arial" w:hAnsi="Arial" w:cs="Arial"/>
          <w:b/>
          <w:lang w:bidi="pl-PL"/>
        </w:rPr>
        <w:t xml:space="preserve"> marca 2022 r.</w:t>
      </w:r>
      <w:r w:rsidRPr="00BA033A">
        <w:rPr>
          <w:rFonts w:ascii="Arial" w:hAnsi="Arial" w:cs="Arial"/>
          <w:lang w:bidi="pl-PL"/>
        </w:rPr>
        <w:t xml:space="preserve"> przystąpią do pisania testu spraw</w:t>
      </w:r>
      <w:r>
        <w:rPr>
          <w:rFonts w:ascii="Arial" w:hAnsi="Arial" w:cs="Arial"/>
          <w:lang w:bidi="pl-PL"/>
        </w:rPr>
        <w:t xml:space="preserve">dzającego a następnie zostanie </w:t>
      </w:r>
      <w:r w:rsidRPr="00BA033A">
        <w:rPr>
          <w:rFonts w:ascii="Arial" w:hAnsi="Arial" w:cs="Arial"/>
          <w:lang w:bidi="pl-PL"/>
        </w:rPr>
        <w:t xml:space="preserve">z nimi przeprowadzona rozmowa kwalifikacyjna. Warunkiem udziału </w:t>
      </w:r>
      <w:r>
        <w:rPr>
          <w:rFonts w:ascii="Arial" w:hAnsi="Arial" w:cs="Arial"/>
          <w:lang w:bidi="pl-PL"/>
        </w:rPr>
        <w:br/>
      </w:r>
      <w:r w:rsidRPr="00BA033A">
        <w:rPr>
          <w:rFonts w:ascii="Arial" w:hAnsi="Arial" w:cs="Arial"/>
          <w:lang w:bidi="pl-PL"/>
        </w:rPr>
        <w:t>w rozmowie kwalifikacyjnej jest pozytywne zdanie testu kwalifikacyjnego.</w:t>
      </w:r>
    </w:p>
    <w:p w:rsidR="00E4708B" w:rsidRPr="00BA033A" w:rsidRDefault="00E4708B" w:rsidP="00E4708B">
      <w:pPr>
        <w:jc w:val="both"/>
        <w:rPr>
          <w:rFonts w:ascii="Arial" w:hAnsi="Arial" w:cs="Arial"/>
          <w:sz w:val="16"/>
        </w:rPr>
      </w:pPr>
    </w:p>
    <w:p w:rsidR="00E4708B" w:rsidRPr="00BA033A" w:rsidRDefault="00E4708B" w:rsidP="00E4708B">
      <w:pPr>
        <w:rPr>
          <w:rFonts w:ascii="Arial" w:hAnsi="Arial" w:cs="Arial"/>
        </w:rPr>
      </w:pPr>
      <w:r w:rsidRPr="00BA033A">
        <w:rPr>
          <w:rFonts w:ascii="Arial" w:hAnsi="Arial" w:cs="Arial"/>
          <w:color w:val="000000"/>
          <w:lang w:bidi="pl-PL"/>
        </w:rPr>
        <w:t>Informacja o wynikach naboru zostanie opublikowana w Biuletynie Informacji Publicznej oraz umieszczona na tablicy informacyjnej Urzędu Gminy Dębno.</w:t>
      </w:r>
    </w:p>
    <w:p w:rsidR="00E4708B" w:rsidRPr="00BA033A" w:rsidRDefault="00E4708B" w:rsidP="00E4708B">
      <w:pPr>
        <w:jc w:val="both"/>
        <w:rPr>
          <w:rFonts w:ascii="Arial" w:hAnsi="Arial" w:cs="Arial"/>
        </w:rPr>
      </w:pPr>
    </w:p>
    <w:p w:rsidR="00E4708B" w:rsidRPr="00BA033A" w:rsidRDefault="00E4708B" w:rsidP="00E4708B">
      <w:pPr>
        <w:jc w:val="both"/>
        <w:rPr>
          <w:rFonts w:ascii="Arial" w:hAnsi="Arial" w:cs="Arial"/>
        </w:rPr>
      </w:pPr>
      <w:r w:rsidRPr="00BA033A">
        <w:rPr>
          <w:rFonts w:ascii="Arial" w:hAnsi="Arial" w:cs="Arial"/>
        </w:rPr>
        <w:t>Dębno, 14 marca 2022 r.</w:t>
      </w:r>
    </w:p>
    <w:p w:rsidR="00E4708B" w:rsidRDefault="00E4708B"/>
    <w:p w:rsidR="00E4708B" w:rsidRDefault="00E4708B"/>
    <w:p w:rsidR="00E4708B" w:rsidRDefault="00E4708B"/>
    <w:p w:rsidR="00E4708B" w:rsidRDefault="00E4708B"/>
    <w:p w:rsidR="00E4708B" w:rsidRDefault="00E4708B"/>
    <w:p w:rsidR="00E4708B" w:rsidRDefault="00E4708B"/>
    <w:sectPr w:rsidR="00E4708B" w:rsidSect="009C09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6F6C"/>
    <w:multiLevelType w:val="hybridMultilevel"/>
    <w:tmpl w:val="95509C8A"/>
    <w:lvl w:ilvl="0" w:tplc="FD6E2410">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D760D97"/>
    <w:multiLevelType w:val="hybridMultilevel"/>
    <w:tmpl w:val="F4E0FB02"/>
    <w:lvl w:ilvl="0" w:tplc="12C2DDF6">
      <w:start w:val="1"/>
      <w:numFmt w:val="lowerLetter"/>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43699B"/>
    <w:multiLevelType w:val="hybridMultilevel"/>
    <w:tmpl w:val="12E42D08"/>
    <w:lvl w:ilvl="0" w:tplc="4660218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EF43BB6"/>
    <w:multiLevelType w:val="hybridMultilevel"/>
    <w:tmpl w:val="007866FC"/>
    <w:lvl w:ilvl="0" w:tplc="1EECCC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259E61CE"/>
    <w:multiLevelType w:val="hybridMultilevel"/>
    <w:tmpl w:val="C3761B82"/>
    <w:lvl w:ilvl="0" w:tplc="0784C27E">
      <w:start w:val="1"/>
      <w:numFmt w:val="decimal"/>
      <w:lvlText w:val="%1."/>
      <w:lvlJc w:val="left"/>
      <w:pPr>
        <w:ind w:left="644" w:hanging="360"/>
      </w:pPr>
      <w:rPr>
        <w:rFonts w:hint="default"/>
      </w:rPr>
    </w:lvl>
    <w:lvl w:ilvl="1" w:tplc="04150019" w:tentative="1">
      <w:start w:val="1"/>
      <w:numFmt w:val="lowerLetter"/>
      <w:lvlText w:val="%2."/>
      <w:lvlJc w:val="left"/>
      <w:pPr>
        <w:ind w:left="1292" w:hanging="360"/>
      </w:pPr>
    </w:lvl>
    <w:lvl w:ilvl="2" w:tplc="0415001B" w:tentative="1">
      <w:start w:val="1"/>
      <w:numFmt w:val="lowerRoman"/>
      <w:lvlText w:val="%3."/>
      <w:lvlJc w:val="right"/>
      <w:pPr>
        <w:ind w:left="2012" w:hanging="180"/>
      </w:pPr>
    </w:lvl>
    <w:lvl w:ilvl="3" w:tplc="0415000F" w:tentative="1">
      <w:start w:val="1"/>
      <w:numFmt w:val="decimal"/>
      <w:lvlText w:val="%4."/>
      <w:lvlJc w:val="left"/>
      <w:pPr>
        <w:ind w:left="2732" w:hanging="360"/>
      </w:pPr>
    </w:lvl>
    <w:lvl w:ilvl="4" w:tplc="04150019" w:tentative="1">
      <w:start w:val="1"/>
      <w:numFmt w:val="lowerLetter"/>
      <w:lvlText w:val="%5."/>
      <w:lvlJc w:val="left"/>
      <w:pPr>
        <w:ind w:left="3452" w:hanging="360"/>
      </w:pPr>
    </w:lvl>
    <w:lvl w:ilvl="5" w:tplc="0415001B" w:tentative="1">
      <w:start w:val="1"/>
      <w:numFmt w:val="lowerRoman"/>
      <w:lvlText w:val="%6."/>
      <w:lvlJc w:val="right"/>
      <w:pPr>
        <w:ind w:left="4172" w:hanging="180"/>
      </w:pPr>
    </w:lvl>
    <w:lvl w:ilvl="6" w:tplc="0415000F" w:tentative="1">
      <w:start w:val="1"/>
      <w:numFmt w:val="decimal"/>
      <w:lvlText w:val="%7."/>
      <w:lvlJc w:val="left"/>
      <w:pPr>
        <w:ind w:left="4892" w:hanging="360"/>
      </w:pPr>
    </w:lvl>
    <w:lvl w:ilvl="7" w:tplc="04150019" w:tentative="1">
      <w:start w:val="1"/>
      <w:numFmt w:val="lowerLetter"/>
      <w:lvlText w:val="%8."/>
      <w:lvlJc w:val="left"/>
      <w:pPr>
        <w:ind w:left="5612" w:hanging="360"/>
      </w:pPr>
    </w:lvl>
    <w:lvl w:ilvl="8" w:tplc="0415001B" w:tentative="1">
      <w:start w:val="1"/>
      <w:numFmt w:val="lowerRoman"/>
      <w:lvlText w:val="%9."/>
      <w:lvlJc w:val="right"/>
      <w:pPr>
        <w:ind w:left="6332" w:hanging="180"/>
      </w:pPr>
    </w:lvl>
  </w:abstractNum>
  <w:abstractNum w:abstractNumId="5">
    <w:nsid w:val="366B7896"/>
    <w:multiLevelType w:val="hybridMultilevel"/>
    <w:tmpl w:val="A68A65F8"/>
    <w:lvl w:ilvl="0" w:tplc="88C09AA8">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9D836A5"/>
    <w:multiLevelType w:val="hybridMultilevel"/>
    <w:tmpl w:val="B4302DE8"/>
    <w:lvl w:ilvl="0" w:tplc="B49AF21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708B"/>
    <w:rsid w:val="008F3C89"/>
    <w:rsid w:val="009C092F"/>
    <w:rsid w:val="00DD6549"/>
    <w:rsid w:val="00E4708B"/>
    <w:rsid w:val="00ED54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708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4708B"/>
    <w:pPr>
      <w:ind w:left="708"/>
    </w:pPr>
    <w:rPr>
      <w:sz w:val="20"/>
      <w:szCs w:val="20"/>
    </w:rPr>
  </w:style>
  <w:style w:type="character" w:styleId="Pogrubienie">
    <w:name w:val="Strong"/>
    <w:basedOn w:val="Domylnaczcionkaakapitu"/>
    <w:uiPriority w:val="22"/>
    <w:qFormat/>
    <w:rsid w:val="00E4708B"/>
    <w:rPr>
      <w:b/>
      <w:bCs/>
    </w:rPr>
  </w:style>
  <w:style w:type="character" w:styleId="Uwydatnienie">
    <w:name w:val="Emphasis"/>
    <w:basedOn w:val="Domylnaczcionkaakapitu"/>
    <w:uiPriority w:val="20"/>
    <w:qFormat/>
    <w:rsid w:val="00E4708B"/>
    <w:rPr>
      <w:i/>
      <w:iCs/>
    </w:rPr>
  </w:style>
  <w:style w:type="paragraph" w:customStyle="1" w:styleId="Akapitzlist1">
    <w:name w:val="Akapit z listą1"/>
    <w:basedOn w:val="Normalny"/>
    <w:rsid w:val="00E4708B"/>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4517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1305</Words>
  <Characters>7831</Characters>
  <Application>Microsoft Office Word</Application>
  <DocSecurity>0</DocSecurity>
  <Lines>65</Lines>
  <Paragraphs>18</Paragraphs>
  <ScaleCrop>false</ScaleCrop>
  <Company>FSPDMaIS</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Bator</dc:creator>
  <cp:keywords/>
  <dc:description/>
  <cp:lastModifiedBy>Magdalena Bator</cp:lastModifiedBy>
  <cp:revision>4</cp:revision>
  <cp:lastPrinted>2022-03-15T07:09:00Z</cp:lastPrinted>
  <dcterms:created xsi:type="dcterms:W3CDTF">2022-03-15T06:56:00Z</dcterms:created>
  <dcterms:modified xsi:type="dcterms:W3CDTF">2022-03-15T07:14:00Z</dcterms:modified>
</cp:coreProperties>
</file>